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25D6A" w14:textId="43D78181" w:rsidR="00AC6DA8" w:rsidRPr="00E35B28" w:rsidRDefault="00CF0EB3" w:rsidP="00AC6D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5B28">
        <w:rPr>
          <w:rFonts w:ascii="Times New Roman" w:hAnsi="Times New Roman" w:cs="Times New Roman"/>
          <w:sz w:val="24"/>
          <w:szCs w:val="24"/>
        </w:rPr>
        <w:t xml:space="preserve"> </w:t>
      </w:r>
      <w:r w:rsidR="00AC6DA8" w:rsidRPr="00E35B28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3DF655B1" w14:textId="77777777" w:rsidR="00AC6DA8" w:rsidRPr="00E35B28" w:rsidRDefault="00AC6DA8" w:rsidP="00AC6D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5B28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2E424B42" w14:textId="77777777" w:rsidR="00AC6DA8" w:rsidRPr="00E35B28" w:rsidRDefault="00AC6DA8" w:rsidP="00AC6D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5B28">
        <w:rPr>
          <w:rFonts w:ascii="Times New Roman" w:hAnsi="Times New Roman" w:cs="Times New Roman"/>
          <w:sz w:val="24"/>
          <w:szCs w:val="24"/>
        </w:rPr>
        <w:t>АО «СОКОЛ-ЭНЕРГО»</w:t>
      </w:r>
    </w:p>
    <w:p w14:paraId="404DE24B" w14:textId="77777777" w:rsidR="00AC6DA8" w:rsidRPr="00E35B28" w:rsidRDefault="00AC6DA8" w:rsidP="00AC6D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EF1D62" w14:textId="77777777" w:rsidR="00AC6DA8" w:rsidRPr="00E35B28" w:rsidRDefault="00AC6DA8" w:rsidP="00AC6D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5B28">
        <w:rPr>
          <w:rFonts w:ascii="Times New Roman" w:hAnsi="Times New Roman" w:cs="Times New Roman"/>
          <w:sz w:val="24"/>
          <w:szCs w:val="24"/>
        </w:rPr>
        <w:t>________________/ Дереш В.Г./</w:t>
      </w:r>
    </w:p>
    <w:p w14:paraId="1E46ECAE" w14:textId="77777777" w:rsidR="00AC6DA8" w:rsidRDefault="00AC6DA8" w:rsidP="00AC6D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F28BE8" w14:textId="0B4B4747" w:rsidR="00AC6DA8" w:rsidRPr="00E35B28" w:rsidRDefault="008248F5" w:rsidP="00AC6D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25B1E" w:rsidRPr="00E35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AC6DA8" w:rsidRPr="00E35B2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AC6DA8" w:rsidRPr="00E35B2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0EDFBB3" w14:textId="77777777" w:rsidR="00AC6DA8" w:rsidRDefault="00AC6DA8" w:rsidP="00AC6D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A2693" w14:textId="77777777" w:rsidR="0031538C" w:rsidRDefault="00AC6DA8" w:rsidP="0031538C">
      <w:pPr>
        <w:pStyle w:val="1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465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ИЗВЕЩЕНИЕ О ПРОВЕДЕНИИ </w:t>
      </w:r>
      <w:bookmarkStart w:id="0" w:name="_GoBack"/>
      <w:bookmarkEnd w:id="0"/>
    </w:p>
    <w:p w14:paraId="6730A721" w14:textId="0957F386" w:rsidR="00A20DD3" w:rsidRDefault="00CB4FCD" w:rsidP="00F02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="00894102" w:rsidRPr="0031538C">
        <w:rPr>
          <w:rFonts w:ascii="Times New Roman" w:hAnsi="Times New Roman" w:cs="Times New Roman"/>
          <w:b/>
          <w:sz w:val="24"/>
          <w:szCs w:val="24"/>
        </w:rPr>
        <w:t xml:space="preserve">ЗАПРОСА </w:t>
      </w:r>
      <w:r w:rsidR="00CB7846">
        <w:rPr>
          <w:rFonts w:ascii="Times New Roman" w:hAnsi="Times New Roman" w:cs="Times New Roman"/>
          <w:b/>
          <w:sz w:val="24"/>
          <w:szCs w:val="24"/>
        </w:rPr>
        <w:t>КОТИРОВОК</w:t>
      </w:r>
      <w:r w:rsidR="00894102" w:rsidRPr="0031538C">
        <w:rPr>
          <w:rFonts w:ascii="Times New Roman" w:hAnsi="Times New Roman" w:cs="Times New Roman"/>
          <w:b/>
          <w:sz w:val="24"/>
          <w:szCs w:val="24"/>
        </w:rPr>
        <w:t xml:space="preserve"> В ЭЛЕКТРОННОЙ </w:t>
      </w:r>
      <w:r w:rsidR="0031538C">
        <w:rPr>
          <w:rFonts w:ascii="Times New Roman" w:hAnsi="Times New Roman" w:cs="Times New Roman"/>
          <w:b/>
          <w:sz w:val="24"/>
          <w:szCs w:val="24"/>
        </w:rPr>
        <w:t>ФОРМЕ</w:t>
      </w:r>
    </w:p>
    <w:p w14:paraId="4995EE4F" w14:textId="77777777" w:rsidR="00BA3FEA" w:rsidRDefault="00BA3FEA" w:rsidP="00F02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0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2771"/>
        <w:gridCol w:w="6584"/>
      </w:tblGrid>
      <w:tr w:rsidR="00BA3FEA" w:rsidRPr="00BA3FEA" w14:paraId="32AECC38" w14:textId="77777777" w:rsidTr="00425DF1">
        <w:trPr>
          <w:trHeight w:val="584"/>
        </w:trPr>
        <w:tc>
          <w:tcPr>
            <w:tcW w:w="846" w:type="dxa"/>
            <w:noWrap/>
            <w:hideMark/>
          </w:tcPr>
          <w:p w14:paraId="05C5AF9B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№ п/п</w:t>
            </w:r>
          </w:p>
        </w:tc>
        <w:tc>
          <w:tcPr>
            <w:tcW w:w="2771" w:type="dxa"/>
            <w:noWrap/>
            <w:hideMark/>
          </w:tcPr>
          <w:p w14:paraId="0BEE7AF2" w14:textId="505C9168" w:rsidR="00BA3FEA" w:rsidRPr="00BA3FEA" w:rsidRDefault="00BA3FEA" w:rsidP="006A4C2B">
            <w:pPr>
              <w:jc w:val="center"/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6584" w:type="dxa"/>
            <w:noWrap/>
            <w:hideMark/>
          </w:tcPr>
          <w:p w14:paraId="56EF3AC7" w14:textId="77777777" w:rsidR="00BA3FEA" w:rsidRPr="00BA3FEA" w:rsidRDefault="00BA3FEA" w:rsidP="006A4C2B">
            <w:pPr>
              <w:jc w:val="center"/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Содержание</w:t>
            </w:r>
          </w:p>
        </w:tc>
      </w:tr>
      <w:tr w:rsidR="00BA3FEA" w:rsidRPr="00BA3FEA" w14:paraId="133E7EC9" w14:textId="77777777" w:rsidTr="00425DF1">
        <w:trPr>
          <w:trHeight w:val="1260"/>
        </w:trPr>
        <w:tc>
          <w:tcPr>
            <w:tcW w:w="846" w:type="dxa"/>
            <w:hideMark/>
          </w:tcPr>
          <w:p w14:paraId="76DD57B5" w14:textId="77777777" w:rsidR="00BA3FEA" w:rsidRPr="00BA3FEA" w:rsidRDefault="00BA3FEA" w:rsidP="00BA3FEA">
            <w:pPr>
              <w:numPr>
                <w:ilvl w:val="0"/>
                <w:numId w:val="41"/>
              </w:numPr>
              <w:tabs>
                <w:tab w:val="left" w:pos="313"/>
              </w:tabs>
              <w:ind w:left="853" w:hanging="824"/>
              <w:contextualSpacing/>
              <w:outlineLvl w:val="0"/>
              <w:rPr>
                <w:rFonts w:eastAsia="MS Gothic" w:cs="Times New Roman"/>
                <w:szCs w:val="24"/>
                <w:lang w:eastAsia="ru-RU"/>
              </w:rPr>
            </w:pPr>
          </w:p>
          <w:p w14:paraId="247AB304" w14:textId="77777777" w:rsidR="00BA3FEA" w:rsidRPr="00BA3FEA" w:rsidRDefault="00BA3FEA" w:rsidP="00BA3FEA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771" w:type="dxa"/>
            <w:hideMark/>
          </w:tcPr>
          <w:p w14:paraId="12326876" w14:textId="77777777" w:rsidR="00BA3FEA" w:rsidRPr="00BA3FEA" w:rsidRDefault="00BA3FEA" w:rsidP="00BA3FEA">
            <w:pPr>
              <w:outlineLvl w:val="0"/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Предмет договора, право на заключение которого является предметом закупки</w:t>
            </w:r>
          </w:p>
        </w:tc>
        <w:tc>
          <w:tcPr>
            <w:tcW w:w="6584" w:type="dxa"/>
            <w:hideMark/>
          </w:tcPr>
          <w:p w14:paraId="114D399E" w14:textId="017B09F5" w:rsidR="00EC421D" w:rsidRPr="00EC421D" w:rsidRDefault="00CB7846" w:rsidP="00EC421D">
            <w:pPr>
              <w:jc w:val="both"/>
            </w:pPr>
            <w:r>
              <w:t>Оказание услуг</w:t>
            </w:r>
            <w:r w:rsidR="00EC421D" w:rsidRPr="00EC421D">
              <w:t xml:space="preserve"> по чистке дымоотводящих устройств от котлов ТВГМ-30 и ДКВР-10/13, кирпичного борова до устья дымовой трубы с выдачей заключения по результатам о состоянии газоходов.</w:t>
            </w:r>
          </w:p>
          <w:p w14:paraId="32DE3FB3" w14:textId="45BE6724" w:rsidR="00BA3FEA" w:rsidRPr="00BA3FEA" w:rsidRDefault="00BA3FEA" w:rsidP="00BA3FEA">
            <w:pPr>
              <w:outlineLvl w:val="0"/>
              <w:rPr>
                <w:rFonts w:eastAsia="MS Gothic" w:cs="Times New Roman"/>
                <w:szCs w:val="24"/>
                <w:lang w:eastAsia="ru-RU"/>
              </w:rPr>
            </w:pPr>
          </w:p>
        </w:tc>
      </w:tr>
      <w:tr w:rsidR="00BA3FEA" w:rsidRPr="00BA3FEA" w14:paraId="55CA44CF" w14:textId="77777777" w:rsidTr="00425DF1">
        <w:trPr>
          <w:trHeight w:val="315"/>
        </w:trPr>
        <w:tc>
          <w:tcPr>
            <w:tcW w:w="846" w:type="dxa"/>
            <w:vMerge w:val="restart"/>
            <w:hideMark/>
          </w:tcPr>
          <w:p w14:paraId="5F92A6CE" w14:textId="77777777" w:rsidR="00BA3FEA" w:rsidRPr="00BA3FEA" w:rsidRDefault="00BA3FEA" w:rsidP="00BA3FEA">
            <w:pPr>
              <w:numPr>
                <w:ilvl w:val="0"/>
                <w:numId w:val="41"/>
              </w:numPr>
              <w:tabs>
                <w:tab w:val="left" w:pos="313"/>
              </w:tabs>
              <w:ind w:left="853" w:hanging="824"/>
              <w:contextualSpacing/>
              <w:outlineLvl w:val="0"/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2771" w:type="dxa"/>
            <w:vMerge w:val="restart"/>
            <w:hideMark/>
          </w:tcPr>
          <w:p w14:paraId="1816191C" w14:textId="77777777" w:rsidR="00BA3FEA" w:rsidRPr="00BA3FEA" w:rsidRDefault="00BA3FEA" w:rsidP="00BA3FEA">
            <w:pPr>
              <w:outlineLvl w:val="2"/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Наименование, местонахождение, почтовый адрес, адрес электронной почты, номер контактного телефона Заказчика, включая указание контактного лица</w:t>
            </w:r>
          </w:p>
        </w:tc>
        <w:tc>
          <w:tcPr>
            <w:tcW w:w="6584" w:type="dxa"/>
            <w:noWrap/>
            <w:hideMark/>
          </w:tcPr>
          <w:p w14:paraId="22CE0CB5" w14:textId="77777777" w:rsidR="00BA3FEA" w:rsidRPr="00BA3FEA" w:rsidRDefault="00BA3FEA" w:rsidP="00BA3FEA">
            <w:pPr>
              <w:outlineLvl w:val="2"/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Наименование Заказчика: Акционерное общество "СОКОЛ-ЭНЕРГО"</w:t>
            </w:r>
          </w:p>
        </w:tc>
      </w:tr>
      <w:tr w:rsidR="00BA3FEA" w:rsidRPr="00BA3FEA" w14:paraId="0537E524" w14:textId="77777777" w:rsidTr="00425DF1">
        <w:trPr>
          <w:trHeight w:val="315"/>
        </w:trPr>
        <w:tc>
          <w:tcPr>
            <w:tcW w:w="846" w:type="dxa"/>
            <w:vMerge/>
            <w:hideMark/>
          </w:tcPr>
          <w:p w14:paraId="4BBE96DC" w14:textId="77777777" w:rsidR="00BA3FEA" w:rsidRPr="00BA3FEA" w:rsidRDefault="00BA3FEA" w:rsidP="00BA3FEA">
            <w:pPr>
              <w:ind w:left="720" w:hanging="72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  <w:vMerge/>
            <w:hideMark/>
          </w:tcPr>
          <w:p w14:paraId="69AE51B5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6584" w:type="dxa"/>
            <w:noWrap/>
            <w:hideMark/>
          </w:tcPr>
          <w:p w14:paraId="5F817A26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Место нахождения: 125315, г. Москва, Ленинградский проспект, дом № 80, корпус 23</w:t>
            </w:r>
          </w:p>
        </w:tc>
      </w:tr>
      <w:tr w:rsidR="00BA3FEA" w:rsidRPr="00BA3FEA" w14:paraId="7311C64D" w14:textId="77777777" w:rsidTr="00425DF1">
        <w:trPr>
          <w:trHeight w:val="315"/>
        </w:trPr>
        <w:tc>
          <w:tcPr>
            <w:tcW w:w="846" w:type="dxa"/>
            <w:vMerge/>
            <w:hideMark/>
          </w:tcPr>
          <w:p w14:paraId="4C5E47AE" w14:textId="77777777" w:rsidR="00BA3FEA" w:rsidRPr="00BA3FEA" w:rsidRDefault="00BA3FEA" w:rsidP="00BA3FEA">
            <w:pPr>
              <w:ind w:left="720" w:hanging="72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  <w:vMerge/>
            <w:hideMark/>
          </w:tcPr>
          <w:p w14:paraId="57F0C17D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6584" w:type="dxa"/>
            <w:noWrap/>
            <w:hideMark/>
          </w:tcPr>
          <w:p w14:paraId="4A3BCC19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Почтовый адрес: 125315, г. Москва, а/я 34, отделение 315</w:t>
            </w:r>
          </w:p>
        </w:tc>
      </w:tr>
      <w:tr w:rsidR="00BA3FEA" w:rsidRPr="00BA3FEA" w14:paraId="4363F8C2" w14:textId="77777777" w:rsidTr="00425DF1">
        <w:trPr>
          <w:trHeight w:val="315"/>
        </w:trPr>
        <w:tc>
          <w:tcPr>
            <w:tcW w:w="846" w:type="dxa"/>
            <w:vMerge/>
            <w:hideMark/>
          </w:tcPr>
          <w:p w14:paraId="0BF17568" w14:textId="77777777" w:rsidR="00BA3FEA" w:rsidRPr="00BA3FEA" w:rsidRDefault="00BA3FEA" w:rsidP="00BA3FEA">
            <w:pPr>
              <w:ind w:left="720" w:hanging="72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  <w:vMerge/>
            <w:hideMark/>
          </w:tcPr>
          <w:p w14:paraId="4931CCF4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6584" w:type="dxa"/>
            <w:noWrap/>
            <w:hideMark/>
          </w:tcPr>
          <w:p w14:paraId="169092FF" w14:textId="77777777" w:rsidR="00BA3FEA" w:rsidRPr="00BA3FEA" w:rsidRDefault="002156EB" w:rsidP="00BA3FEA">
            <w:pPr>
              <w:rPr>
                <w:rFonts w:eastAsia="MS Gothic" w:cs="Times New Roman"/>
                <w:szCs w:val="24"/>
                <w:u w:val="single"/>
                <w:lang w:eastAsia="ru-RU"/>
              </w:rPr>
            </w:pPr>
            <w:hyperlink r:id="rId8" w:history="1">
              <w:r w:rsidR="00BA3FEA" w:rsidRPr="00BA3FEA">
                <w:rPr>
                  <w:rFonts w:cs="Times New Roman"/>
                  <w:szCs w:val="24"/>
                </w:rPr>
                <w:t>Официальный сайт:</w:t>
              </w:r>
              <w:r w:rsidR="00BA3FEA" w:rsidRPr="00BA3FEA">
                <w:rPr>
                  <w:rFonts w:eastAsia="MS Gothic" w:cs="Times New Roman"/>
                  <w:color w:val="0563C1" w:themeColor="hyperlink"/>
                  <w:szCs w:val="24"/>
                  <w:u w:val="single"/>
                  <w:lang w:eastAsia="ru-RU"/>
                </w:rPr>
                <w:t xml:space="preserve"> www.sokol-energo.ru</w:t>
              </w:r>
            </w:hyperlink>
          </w:p>
        </w:tc>
      </w:tr>
      <w:tr w:rsidR="00BA3FEA" w:rsidRPr="00BA3FEA" w14:paraId="413D4E32" w14:textId="77777777" w:rsidTr="00425DF1">
        <w:trPr>
          <w:trHeight w:val="315"/>
        </w:trPr>
        <w:tc>
          <w:tcPr>
            <w:tcW w:w="846" w:type="dxa"/>
            <w:vMerge/>
            <w:hideMark/>
          </w:tcPr>
          <w:p w14:paraId="6D4B0630" w14:textId="77777777" w:rsidR="00BA3FEA" w:rsidRPr="00BA3FEA" w:rsidRDefault="00BA3FEA" w:rsidP="00BA3FEA">
            <w:pPr>
              <w:ind w:left="720" w:hanging="72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  <w:vMerge/>
            <w:hideMark/>
          </w:tcPr>
          <w:p w14:paraId="723945DD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6584" w:type="dxa"/>
            <w:noWrap/>
            <w:hideMark/>
          </w:tcPr>
          <w:p w14:paraId="1A3A14D1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Адрес электронной почты: o.bevza@socen.ru</w:t>
            </w:r>
          </w:p>
        </w:tc>
      </w:tr>
      <w:tr w:rsidR="00BA3FEA" w:rsidRPr="00BA3FEA" w14:paraId="3C7B8467" w14:textId="77777777" w:rsidTr="00425DF1">
        <w:trPr>
          <w:trHeight w:val="315"/>
        </w:trPr>
        <w:tc>
          <w:tcPr>
            <w:tcW w:w="846" w:type="dxa"/>
            <w:vMerge/>
            <w:hideMark/>
          </w:tcPr>
          <w:p w14:paraId="67EDBDD0" w14:textId="77777777" w:rsidR="00BA3FEA" w:rsidRPr="00BA3FEA" w:rsidRDefault="00BA3FEA" w:rsidP="00BA3FEA">
            <w:pPr>
              <w:ind w:left="720" w:hanging="72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  <w:vMerge/>
            <w:hideMark/>
          </w:tcPr>
          <w:p w14:paraId="2697B2C0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6584" w:type="dxa"/>
            <w:noWrap/>
            <w:hideMark/>
          </w:tcPr>
          <w:p w14:paraId="24B12F97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Контактный телефон: +7(499) 654-00-31 (доб.107)</w:t>
            </w:r>
          </w:p>
        </w:tc>
      </w:tr>
      <w:tr w:rsidR="00BA3FEA" w:rsidRPr="00BA3FEA" w14:paraId="408D4943" w14:textId="77777777" w:rsidTr="00425DF1">
        <w:trPr>
          <w:trHeight w:val="315"/>
        </w:trPr>
        <w:tc>
          <w:tcPr>
            <w:tcW w:w="846" w:type="dxa"/>
            <w:vMerge/>
            <w:hideMark/>
          </w:tcPr>
          <w:p w14:paraId="6993475F" w14:textId="77777777" w:rsidR="00BA3FEA" w:rsidRPr="00BA3FEA" w:rsidRDefault="00BA3FEA" w:rsidP="00BA3FEA">
            <w:pPr>
              <w:ind w:left="720" w:hanging="720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  <w:vMerge/>
            <w:hideMark/>
          </w:tcPr>
          <w:p w14:paraId="5225ED30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6584" w:type="dxa"/>
            <w:noWrap/>
            <w:hideMark/>
          </w:tcPr>
          <w:p w14:paraId="140936F0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Контактное лицо (Ф.И.О.): Бевза Олег Павлович</w:t>
            </w:r>
          </w:p>
        </w:tc>
      </w:tr>
      <w:tr w:rsidR="00BA3FEA" w:rsidRPr="00BA3FEA" w14:paraId="3B2FC271" w14:textId="77777777" w:rsidTr="00425DF1">
        <w:trPr>
          <w:trHeight w:val="315"/>
        </w:trPr>
        <w:tc>
          <w:tcPr>
            <w:tcW w:w="846" w:type="dxa"/>
            <w:hideMark/>
          </w:tcPr>
          <w:p w14:paraId="07407266" w14:textId="77777777" w:rsidR="00BA3FEA" w:rsidRPr="00BA3FEA" w:rsidRDefault="00BA3FEA" w:rsidP="00BA3FEA">
            <w:pPr>
              <w:numPr>
                <w:ilvl w:val="0"/>
                <w:numId w:val="41"/>
              </w:numPr>
              <w:tabs>
                <w:tab w:val="left" w:pos="313"/>
              </w:tabs>
              <w:ind w:left="853" w:hanging="824"/>
              <w:contextualSpacing/>
              <w:outlineLvl w:val="0"/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2771" w:type="dxa"/>
            <w:hideMark/>
          </w:tcPr>
          <w:p w14:paraId="4E716B7A" w14:textId="77777777" w:rsidR="00BA3FEA" w:rsidRPr="00BA3FEA" w:rsidRDefault="00BA3FEA" w:rsidP="00BA3FEA">
            <w:pPr>
              <w:outlineLvl w:val="2"/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Организатор закупки</w:t>
            </w:r>
          </w:p>
        </w:tc>
        <w:tc>
          <w:tcPr>
            <w:tcW w:w="6584" w:type="dxa"/>
            <w:hideMark/>
          </w:tcPr>
          <w:p w14:paraId="7034F88A" w14:textId="77777777" w:rsidR="00BA3FEA" w:rsidRPr="00BA3FEA" w:rsidRDefault="00BA3FEA" w:rsidP="00BA3FEA">
            <w:pPr>
              <w:outlineLvl w:val="2"/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Функции организатора закупки выполняет заказчик.</w:t>
            </w:r>
          </w:p>
        </w:tc>
      </w:tr>
      <w:tr w:rsidR="00BA3FEA" w:rsidRPr="00BA3FEA" w14:paraId="348CFADB" w14:textId="77777777" w:rsidTr="00425DF1">
        <w:trPr>
          <w:trHeight w:val="960"/>
        </w:trPr>
        <w:tc>
          <w:tcPr>
            <w:tcW w:w="846" w:type="dxa"/>
            <w:hideMark/>
          </w:tcPr>
          <w:p w14:paraId="324329B7" w14:textId="77777777" w:rsidR="00BA3FEA" w:rsidRPr="00BA3FEA" w:rsidRDefault="00BA3FEA" w:rsidP="00BA3FEA">
            <w:pPr>
              <w:numPr>
                <w:ilvl w:val="0"/>
                <w:numId w:val="41"/>
              </w:numPr>
              <w:tabs>
                <w:tab w:val="left" w:pos="313"/>
              </w:tabs>
              <w:ind w:left="853" w:hanging="824"/>
              <w:contextualSpacing/>
              <w:outlineLvl w:val="0"/>
              <w:rPr>
                <w:rFonts w:eastAsia="MS Gothic" w:cs="Times New Roman"/>
                <w:szCs w:val="24"/>
                <w:lang w:eastAsia="ru-RU"/>
              </w:rPr>
            </w:pPr>
            <w:bookmarkStart w:id="1" w:name="_Ref535591535"/>
          </w:p>
        </w:tc>
        <w:bookmarkEnd w:id="1"/>
        <w:tc>
          <w:tcPr>
            <w:tcW w:w="2771" w:type="dxa"/>
            <w:hideMark/>
          </w:tcPr>
          <w:p w14:paraId="55A421F4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Способ закупки, форма и дополнительные элементы закупки</w:t>
            </w:r>
          </w:p>
        </w:tc>
        <w:tc>
          <w:tcPr>
            <w:tcW w:w="6584" w:type="dxa"/>
            <w:hideMark/>
          </w:tcPr>
          <w:p w14:paraId="14B76AA1" w14:textId="6D297F36" w:rsidR="00BA3FEA" w:rsidRPr="00BA3FEA" w:rsidRDefault="00BA3FEA" w:rsidP="00BA3FEA">
            <w:pPr>
              <w:tabs>
                <w:tab w:val="left" w:pos="1134"/>
              </w:tabs>
              <w:spacing w:after="120"/>
              <w:jc w:val="both"/>
              <w:rPr>
                <w:rFonts w:cs="Times New Roman"/>
                <w:szCs w:val="24"/>
              </w:rPr>
            </w:pPr>
            <w:r w:rsidRPr="00BA3FEA">
              <w:rPr>
                <w:rFonts w:cs="Times New Roman"/>
                <w:szCs w:val="24"/>
              </w:rPr>
              <w:t xml:space="preserve">Открытый запрос </w:t>
            </w:r>
            <w:r w:rsidR="00CB7846">
              <w:rPr>
                <w:rFonts w:cs="Times New Roman"/>
                <w:szCs w:val="24"/>
              </w:rPr>
              <w:t>котировок</w:t>
            </w:r>
            <w:r w:rsidRPr="00BA3FEA">
              <w:rPr>
                <w:rFonts w:cs="Times New Roman"/>
                <w:szCs w:val="24"/>
              </w:rPr>
              <w:t xml:space="preserve"> в электронной форме.</w:t>
            </w:r>
          </w:p>
          <w:p w14:paraId="5B8265EC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</w:tr>
      <w:tr w:rsidR="00BA3FEA" w:rsidRPr="00BA3FEA" w14:paraId="66FCFE44" w14:textId="77777777" w:rsidTr="00425DF1">
        <w:trPr>
          <w:trHeight w:val="2130"/>
        </w:trPr>
        <w:tc>
          <w:tcPr>
            <w:tcW w:w="846" w:type="dxa"/>
            <w:hideMark/>
          </w:tcPr>
          <w:p w14:paraId="1F808185" w14:textId="77777777" w:rsidR="00BA3FEA" w:rsidRPr="00BA3FEA" w:rsidRDefault="00BA3FEA" w:rsidP="00BA3FEA">
            <w:pPr>
              <w:numPr>
                <w:ilvl w:val="0"/>
                <w:numId w:val="41"/>
              </w:numPr>
              <w:tabs>
                <w:tab w:val="left" w:pos="313"/>
              </w:tabs>
              <w:ind w:left="853" w:hanging="824"/>
              <w:contextualSpacing/>
              <w:outlineLvl w:val="0"/>
              <w:rPr>
                <w:rFonts w:eastAsia="MS Gothic" w:cs="Times New Roman"/>
                <w:szCs w:val="24"/>
                <w:lang w:eastAsia="ru-RU"/>
              </w:rPr>
            </w:pPr>
            <w:bookmarkStart w:id="2" w:name="_Ref535591566"/>
          </w:p>
        </w:tc>
        <w:bookmarkEnd w:id="2"/>
        <w:tc>
          <w:tcPr>
            <w:tcW w:w="2771" w:type="dxa"/>
            <w:hideMark/>
          </w:tcPr>
          <w:p w14:paraId="1FF59C9E" w14:textId="414A7A8C" w:rsidR="00BA3FEA" w:rsidRPr="00BA3FEA" w:rsidRDefault="005C01F2" w:rsidP="00F7231B">
            <w:pPr>
              <w:rPr>
                <w:rFonts w:eastAsia="MS Gothic" w:cs="Times New Roman"/>
                <w:szCs w:val="24"/>
                <w:lang w:eastAsia="ru-RU"/>
              </w:rPr>
            </w:pPr>
            <w:r>
              <w:rPr>
                <w:rFonts w:eastAsia="MS Gothic" w:cs="Times New Roman"/>
                <w:szCs w:val="24"/>
                <w:lang w:eastAsia="ru-RU"/>
              </w:rPr>
              <w:t>Н</w:t>
            </w:r>
            <w:r w:rsidR="00BA3FEA" w:rsidRPr="00BA3FEA">
              <w:rPr>
                <w:rFonts w:eastAsia="MS Gothic" w:cs="Times New Roman"/>
                <w:szCs w:val="24"/>
                <w:lang w:eastAsia="ru-RU"/>
              </w:rPr>
              <w:t xml:space="preserve">аименование и адрес </w:t>
            </w:r>
            <w:r w:rsidR="00F7231B">
              <w:rPr>
                <w:rFonts w:eastAsia="MS Gothic" w:cs="Times New Roman"/>
                <w:szCs w:val="24"/>
                <w:lang w:eastAsia="ru-RU"/>
              </w:rPr>
              <w:t xml:space="preserve">электронной торговой площадки </w:t>
            </w:r>
            <w:r w:rsidR="00BA3FEA" w:rsidRPr="00BA3FEA">
              <w:rPr>
                <w:rFonts w:eastAsia="MS Gothic" w:cs="Times New Roman"/>
                <w:szCs w:val="24"/>
                <w:lang w:eastAsia="ru-RU"/>
              </w:rPr>
              <w:t>в информационно-телекоммуникационной сети «Интернет», с использованием которой проводится закупка</w:t>
            </w:r>
          </w:p>
        </w:tc>
        <w:tc>
          <w:tcPr>
            <w:tcW w:w="6584" w:type="dxa"/>
            <w:hideMark/>
          </w:tcPr>
          <w:p w14:paraId="2C860FF3" w14:textId="50F3A468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 xml:space="preserve">Наименование электронной площадки в информационно-телекоммуникационной сети «Интернет»: </w:t>
            </w:r>
            <w:r w:rsidR="005C703F">
              <w:rPr>
                <w:rFonts w:eastAsia="MS Gothic" w:cs="Times New Roman"/>
                <w:szCs w:val="24"/>
                <w:lang w:eastAsia="ru-RU"/>
              </w:rPr>
              <w:t>«</w:t>
            </w:r>
            <w:r w:rsidRPr="00BA3FEA">
              <w:rPr>
                <w:rFonts w:eastAsia="MS Gothic" w:cs="Times New Roman"/>
                <w:szCs w:val="24"/>
                <w:lang w:eastAsia="ru-RU"/>
              </w:rPr>
              <w:t>Национальная электронная площадка</w:t>
            </w:r>
            <w:r w:rsidR="005C703F">
              <w:rPr>
                <w:rFonts w:eastAsia="MS Gothic" w:cs="Times New Roman"/>
                <w:szCs w:val="24"/>
                <w:lang w:eastAsia="ru-RU"/>
              </w:rPr>
              <w:t>»</w:t>
            </w:r>
            <w:r w:rsidRPr="00BA3FEA">
              <w:rPr>
                <w:rFonts w:eastAsia="MS Gothic" w:cs="Times New Roman"/>
                <w:szCs w:val="24"/>
                <w:lang w:eastAsia="ru-RU"/>
              </w:rPr>
              <w:t xml:space="preserve">. Адрес электронной площадки в информационно-телекоммуникационной сети «Интернет»: </w:t>
            </w:r>
            <w:hyperlink r:id="rId9" w:history="1">
              <w:r w:rsidRPr="00BA3FEA">
                <w:rPr>
                  <w:rFonts w:eastAsia="MS Gothic" w:cs="Times New Roman"/>
                  <w:color w:val="0563C1" w:themeColor="hyperlink"/>
                  <w:szCs w:val="24"/>
                  <w:u w:val="single"/>
                  <w:lang w:eastAsia="ru-RU"/>
                </w:rPr>
                <w:t>https://223.etp-ets.ru/</w:t>
              </w:r>
            </w:hyperlink>
            <w:r w:rsidR="00AC0292">
              <w:rPr>
                <w:rFonts w:eastAsia="MS Gothic" w:cs="Times New Roman"/>
                <w:szCs w:val="24"/>
                <w:lang w:eastAsia="ru-RU"/>
              </w:rPr>
              <w:t xml:space="preserve"> (далее НЭП)</w:t>
            </w:r>
          </w:p>
          <w:p w14:paraId="2E1E99BF" w14:textId="63791333" w:rsidR="00BA3FEA" w:rsidRPr="00BA3FEA" w:rsidRDefault="00BA3FEA" w:rsidP="002406E0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</w:tr>
      <w:tr w:rsidR="005C703F" w:rsidRPr="00BA3FEA" w14:paraId="357AE5B6" w14:textId="77777777" w:rsidTr="00425DF1">
        <w:trPr>
          <w:trHeight w:val="630"/>
        </w:trPr>
        <w:tc>
          <w:tcPr>
            <w:tcW w:w="846" w:type="dxa"/>
          </w:tcPr>
          <w:p w14:paraId="2D24462B" w14:textId="6510B193" w:rsidR="005C703F" w:rsidRPr="00BA3FEA" w:rsidRDefault="005C703F" w:rsidP="0015259B">
            <w:pPr>
              <w:numPr>
                <w:ilvl w:val="0"/>
                <w:numId w:val="41"/>
              </w:numPr>
              <w:tabs>
                <w:tab w:val="left" w:pos="313"/>
              </w:tabs>
              <w:contextualSpacing/>
              <w:outlineLvl w:val="0"/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2771" w:type="dxa"/>
          </w:tcPr>
          <w:p w14:paraId="63A49BDD" w14:textId="46CB4AD0" w:rsidR="005C703F" w:rsidRPr="00BA3FEA" w:rsidRDefault="005C703F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>
              <w:rPr>
                <w:rFonts w:eastAsia="MS Gothic" w:cs="Times New Roman"/>
                <w:szCs w:val="24"/>
                <w:lang w:eastAsia="ru-RU"/>
              </w:rPr>
              <w:t>Срок, место и порядок предоставления документации о закупке</w:t>
            </w:r>
          </w:p>
        </w:tc>
        <w:tc>
          <w:tcPr>
            <w:tcW w:w="6584" w:type="dxa"/>
          </w:tcPr>
          <w:p w14:paraId="3CFC48A0" w14:textId="6E9F3E4E" w:rsidR="005C703F" w:rsidRPr="00BA3FEA" w:rsidRDefault="005C703F" w:rsidP="00425DF1">
            <w:pPr>
              <w:rPr>
                <w:rFonts w:eastAsia="MS Gothic" w:cs="Times New Roman"/>
                <w:szCs w:val="24"/>
                <w:lang w:eastAsia="ru-RU"/>
              </w:rPr>
            </w:pPr>
            <w:r w:rsidRPr="0048595E">
              <w:rPr>
                <w:color w:val="000000" w:themeColor="text1"/>
                <w:szCs w:val="24"/>
              </w:rPr>
              <w:t>Докумен</w:t>
            </w:r>
            <w:r>
              <w:rPr>
                <w:color w:val="000000" w:themeColor="text1"/>
                <w:szCs w:val="24"/>
              </w:rPr>
              <w:t>тация о закупке предоставляется в форме электронного документа на</w:t>
            </w:r>
            <w:r w:rsidRPr="0048595E">
              <w:rPr>
                <w:color w:val="000000" w:themeColor="text1"/>
                <w:szCs w:val="24"/>
              </w:rPr>
              <w:t xml:space="preserve"> </w:t>
            </w:r>
            <w:r w:rsidR="00AC0292">
              <w:rPr>
                <w:color w:val="000000" w:themeColor="text1"/>
                <w:szCs w:val="24"/>
              </w:rPr>
              <w:t xml:space="preserve">НЭП </w:t>
            </w:r>
            <w:hyperlink r:id="rId10" w:history="1">
              <w:r w:rsidRPr="00BA3FEA">
                <w:rPr>
                  <w:rFonts w:eastAsia="MS Gothic" w:cs="Times New Roman"/>
                  <w:color w:val="0563C1" w:themeColor="hyperlink"/>
                  <w:szCs w:val="24"/>
                  <w:u w:val="single"/>
                  <w:lang w:eastAsia="ru-RU"/>
                </w:rPr>
                <w:t>https://223.etp-ets.ru/</w:t>
              </w:r>
            </w:hyperlink>
            <w:r>
              <w:rPr>
                <w:rFonts w:eastAsia="MS Gothic" w:cs="Times New Roman"/>
                <w:szCs w:val="24"/>
                <w:lang w:eastAsia="ru-RU"/>
              </w:rPr>
              <w:t>.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48595E">
              <w:rPr>
                <w:color w:val="000000" w:themeColor="text1"/>
                <w:szCs w:val="24"/>
              </w:rPr>
              <w:t>Плата за предоставление документации не вз</w:t>
            </w:r>
            <w:r w:rsidR="00425DF1">
              <w:rPr>
                <w:color w:val="000000" w:themeColor="text1"/>
                <w:szCs w:val="24"/>
              </w:rPr>
              <w:t>ы</w:t>
            </w:r>
            <w:r w:rsidRPr="0048595E">
              <w:rPr>
                <w:color w:val="000000" w:themeColor="text1"/>
                <w:szCs w:val="24"/>
              </w:rPr>
              <w:t>мается</w:t>
            </w:r>
            <w:r>
              <w:rPr>
                <w:color w:val="000000" w:themeColor="text1"/>
                <w:szCs w:val="24"/>
              </w:rPr>
              <w:t>.</w:t>
            </w:r>
          </w:p>
        </w:tc>
      </w:tr>
      <w:tr w:rsidR="00BA3FEA" w:rsidRPr="00BA3FEA" w14:paraId="56131074" w14:textId="77777777" w:rsidTr="00425DF1">
        <w:trPr>
          <w:trHeight w:val="630"/>
        </w:trPr>
        <w:tc>
          <w:tcPr>
            <w:tcW w:w="846" w:type="dxa"/>
            <w:hideMark/>
          </w:tcPr>
          <w:p w14:paraId="12B3544B" w14:textId="77777777" w:rsidR="00BA3FEA" w:rsidRPr="00BA3FEA" w:rsidRDefault="00BA3FEA" w:rsidP="00BA3FEA">
            <w:pPr>
              <w:numPr>
                <w:ilvl w:val="0"/>
                <w:numId w:val="41"/>
              </w:numPr>
              <w:tabs>
                <w:tab w:val="left" w:pos="313"/>
              </w:tabs>
              <w:ind w:left="853" w:hanging="824"/>
              <w:contextualSpacing/>
              <w:outlineLvl w:val="0"/>
              <w:rPr>
                <w:rFonts w:eastAsia="MS Gothic" w:cs="Times New Roman"/>
                <w:szCs w:val="24"/>
                <w:lang w:eastAsia="ru-RU"/>
              </w:rPr>
            </w:pPr>
            <w:bookmarkStart w:id="3" w:name="_Ref535591857"/>
          </w:p>
        </w:tc>
        <w:bookmarkEnd w:id="3"/>
        <w:tc>
          <w:tcPr>
            <w:tcW w:w="2771" w:type="dxa"/>
            <w:hideMark/>
          </w:tcPr>
          <w:p w14:paraId="04B56FB5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 xml:space="preserve">Начальная максимальная цена договора Н(М)ЦД </w:t>
            </w:r>
          </w:p>
        </w:tc>
        <w:tc>
          <w:tcPr>
            <w:tcW w:w="6584" w:type="dxa"/>
            <w:hideMark/>
          </w:tcPr>
          <w:p w14:paraId="71DD45B5" w14:textId="1C2C8500" w:rsidR="00BA3FEA" w:rsidRDefault="00633A3E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633A3E">
              <w:rPr>
                <w:rFonts w:eastAsia="MS Gothic" w:cs="Times New Roman"/>
                <w:szCs w:val="24"/>
                <w:lang w:eastAsia="ru-RU"/>
              </w:rPr>
              <w:t>122322 руб. (сто двадцать две тысячи триста двадцать два рубля 00 копеек), в т.ч. НДС (20%) 20387 руб. (двадцать тысяч триста восемьдесят семь рублей ноль копеек)</w:t>
            </w:r>
            <w:r>
              <w:rPr>
                <w:rFonts w:eastAsia="MS Gothic" w:cs="Times New Roman"/>
                <w:szCs w:val="24"/>
                <w:lang w:eastAsia="ru-RU"/>
              </w:rPr>
              <w:t>.</w:t>
            </w:r>
          </w:p>
          <w:p w14:paraId="3F8B178B" w14:textId="36BA17B6" w:rsidR="00633A3E" w:rsidRPr="00BA3FEA" w:rsidRDefault="00633A3E" w:rsidP="00633A3E">
            <w:pPr>
              <w:rPr>
                <w:rFonts w:eastAsia="MS Gothic" w:cs="Times New Roman"/>
                <w:szCs w:val="24"/>
                <w:lang w:eastAsia="ru-RU"/>
              </w:rPr>
            </w:pPr>
            <w:r w:rsidRPr="00633A3E">
              <w:rPr>
                <w:rFonts w:eastAsia="MS Gothic" w:cs="Times New Roman"/>
                <w:szCs w:val="24"/>
                <w:lang w:eastAsia="ru-RU"/>
              </w:rPr>
              <w:t xml:space="preserve">101935 руб. (сто одна тысяча девятьсот тридцать пять рублей 00 копеек), </w:t>
            </w:r>
            <w:r>
              <w:rPr>
                <w:rFonts w:eastAsia="MS Gothic" w:cs="Times New Roman"/>
                <w:szCs w:val="24"/>
                <w:lang w:eastAsia="ru-RU"/>
              </w:rPr>
              <w:t>без НДС.</w:t>
            </w:r>
          </w:p>
        </w:tc>
      </w:tr>
      <w:tr w:rsidR="00BA3FEA" w:rsidRPr="00BA3FEA" w14:paraId="25A7FC9C" w14:textId="77777777" w:rsidTr="00425DF1">
        <w:trPr>
          <w:trHeight w:val="888"/>
        </w:trPr>
        <w:tc>
          <w:tcPr>
            <w:tcW w:w="846" w:type="dxa"/>
            <w:hideMark/>
          </w:tcPr>
          <w:p w14:paraId="5EB7D4D5" w14:textId="77777777" w:rsidR="00BA3FEA" w:rsidRPr="00BA3FEA" w:rsidRDefault="00BA3FEA" w:rsidP="00BA3FEA">
            <w:pPr>
              <w:numPr>
                <w:ilvl w:val="0"/>
                <w:numId w:val="41"/>
              </w:numPr>
              <w:tabs>
                <w:tab w:val="left" w:pos="313"/>
              </w:tabs>
              <w:ind w:left="853" w:hanging="824"/>
              <w:contextualSpacing/>
              <w:outlineLvl w:val="0"/>
              <w:rPr>
                <w:rFonts w:eastAsia="MS Gothic" w:cs="Times New Roman"/>
                <w:szCs w:val="24"/>
                <w:lang w:eastAsia="ru-RU"/>
              </w:rPr>
            </w:pPr>
            <w:bookmarkStart w:id="4" w:name="_Ref535591346"/>
          </w:p>
        </w:tc>
        <w:bookmarkEnd w:id="4"/>
        <w:tc>
          <w:tcPr>
            <w:tcW w:w="2771" w:type="dxa"/>
            <w:hideMark/>
          </w:tcPr>
          <w:p w14:paraId="4D6CC8B1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 xml:space="preserve">Требования к товару, работам, услугам                                              </w:t>
            </w:r>
          </w:p>
        </w:tc>
        <w:tc>
          <w:tcPr>
            <w:tcW w:w="6584" w:type="dxa"/>
            <w:hideMark/>
          </w:tcPr>
          <w:p w14:paraId="615C1BEB" w14:textId="61096BB3" w:rsidR="00BA3FEA" w:rsidRPr="00BA3FEA" w:rsidRDefault="00BA3FEA" w:rsidP="0015259B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 xml:space="preserve">В соответствии с Приложением №1 </w:t>
            </w:r>
            <w:r w:rsidRPr="00633A3E">
              <w:rPr>
                <w:rFonts w:eastAsia="MS Gothic" w:cs="Times New Roman"/>
                <w:szCs w:val="24"/>
                <w:lang w:eastAsia="ru-RU"/>
              </w:rPr>
              <w:t>«</w:t>
            </w:r>
            <w:r w:rsidR="00633A3E" w:rsidRPr="00633A3E">
              <w:rPr>
                <w:rFonts w:eastAsia="MS Gothic" w:cs="Times New Roman"/>
                <w:szCs w:val="24"/>
                <w:lang w:eastAsia="ru-RU"/>
              </w:rPr>
              <w:t>Задание заказчика</w:t>
            </w:r>
            <w:r w:rsidRPr="00633A3E">
              <w:rPr>
                <w:rFonts w:eastAsia="MS Gothic" w:cs="Times New Roman"/>
                <w:szCs w:val="24"/>
                <w:lang w:eastAsia="ru-RU"/>
              </w:rPr>
              <w:t>»</w:t>
            </w:r>
            <w:r w:rsidRPr="00BA3FEA">
              <w:rPr>
                <w:rFonts w:eastAsia="MS Gothic" w:cs="Times New Roman"/>
                <w:szCs w:val="24"/>
                <w:lang w:eastAsia="ru-RU"/>
              </w:rPr>
              <w:t xml:space="preserve"> к «Проекту договора» раздел </w:t>
            </w:r>
            <w:r w:rsidR="0015259B">
              <w:rPr>
                <w:rFonts w:eastAsia="MS Gothic" w:cs="Times New Roman"/>
                <w:szCs w:val="24"/>
                <w:lang w:eastAsia="ru-RU"/>
              </w:rPr>
              <w:t xml:space="preserve">4 </w:t>
            </w:r>
            <w:r w:rsidR="005C01F2">
              <w:rPr>
                <w:rFonts w:eastAsia="MS Gothic" w:cs="Times New Roman"/>
                <w:szCs w:val="24"/>
                <w:lang w:eastAsia="ru-RU"/>
              </w:rPr>
              <w:t>документации о закупке.</w:t>
            </w:r>
          </w:p>
        </w:tc>
      </w:tr>
      <w:tr w:rsidR="005C01F2" w:rsidRPr="00BA3FEA" w14:paraId="64B55672" w14:textId="77777777" w:rsidTr="00425DF1">
        <w:trPr>
          <w:trHeight w:val="747"/>
        </w:trPr>
        <w:tc>
          <w:tcPr>
            <w:tcW w:w="846" w:type="dxa"/>
          </w:tcPr>
          <w:p w14:paraId="74539DBB" w14:textId="77777777" w:rsidR="005C01F2" w:rsidRPr="00BA3FEA" w:rsidRDefault="005C01F2" w:rsidP="00BA3FEA">
            <w:pPr>
              <w:numPr>
                <w:ilvl w:val="0"/>
                <w:numId w:val="41"/>
              </w:numPr>
              <w:tabs>
                <w:tab w:val="left" w:pos="313"/>
              </w:tabs>
              <w:ind w:left="853" w:hanging="824"/>
              <w:contextualSpacing/>
              <w:outlineLvl w:val="0"/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2771" w:type="dxa"/>
          </w:tcPr>
          <w:p w14:paraId="46D6FD14" w14:textId="73595EB1" w:rsidR="005C01F2" w:rsidRPr="00BA3FEA" w:rsidRDefault="005C01F2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F97549">
              <w:rPr>
                <w:rFonts w:eastAsia="MS Gothic" w:cs="Times New Roman"/>
                <w:szCs w:val="24"/>
                <w:lang w:eastAsia="ru-RU"/>
              </w:rPr>
              <w:t>Место поставки товара, выполнения работ, оказания услуг</w:t>
            </w:r>
          </w:p>
        </w:tc>
        <w:tc>
          <w:tcPr>
            <w:tcW w:w="6584" w:type="dxa"/>
          </w:tcPr>
          <w:p w14:paraId="40B7C2B4" w14:textId="6901F8DF" w:rsidR="005C01F2" w:rsidRPr="00BA3FEA" w:rsidRDefault="00633A3E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125315, г. Москва, Ленинградский проспект, дом № 80, корпус 23</w:t>
            </w:r>
          </w:p>
        </w:tc>
      </w:tr>
      <w:tr w:rsidR="00BA3FEA" w:rsidRPr="00BA3FEA" w14:paraId="41EF5E11" w14:textId="77777777" w:rsidTr="00425DF1">
        <w:trPr>
          <w:trHeight w:val="747"/>
        </w:trPr>
        <w:tc>
          <w:tcPr>
            <w:tcW w:w="846" w:type="dxa"/>
            <w:hideMark/>
          </w:tcPr>
          <w:p w14:paraId="399ADE72" w14:textId="77777777" w:rsidR="00BA3FEA" w:rsidRPr="00BA3FEA" w:rsidRDefault="00BA3FEA" w:rsidP="00BA3FEA">
            <w:pPr>
              <w:numPr>
                <w:ilvl w:val="0"/>
                <w:numId w:val="41"/>
              </w:numPr>
              <w:tabs>
                <w:tab w:val="left" w:pos="313"/>
              </w:tabs>
              <w:ind w:left="853" w:hanging="824"/>
              <w:contextualSpacing/>
              <w:outlineLvl w:val="0"/>
              <w:rPr>
                <w:rFonts w:eastAsia="MS Gothic" w:cs="Times New Roman"/>
                <w:szCs w:val="24"/>
                <w:lang w:eastAsia="ru-RU"/>
              </w:rPr>
            </w:pPr>
            <w:bookmarkStart w:id="5" w:name="_Ref3478401"/>
          </w:p>
        </w:tc>
        <w:bookmarkEnd w:id="5"/>
        <w:tc>
          <w:tcPr>
            <w:tcW w:w="2771" w:type="dxa"/>
            <w:hideMark/>
          </w:tcPr>
          <w:p w14:paraId="05547B1B" w14:textId="4CDC5D85" w:rsidR="00BA3FEA" w:rsidRPr="00BA3FEA" w:rsidRDefault="00BA3FEA" w:rsidP="005C01F2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6584" w:type="dxa"/>
            <w:hideMark/>
          </w:tcPr>
          <w:p w14:paraId="15037D6C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Не требуется.</w:t>
            </w:r>
          </w:p>
        </w:tc>
      </w:tr>
      <w:tr w:rsidR="005C01F2" w:rsidRPr="00BA3FEA" w14:paraId="769E7EEC" w14:textId="77777777" w:rsidTr="00425DF1">
        <w:trPr>
          <w:trHeight w:val="2505"/>
        </w:trPr>
        <w:tc>
          <w:tcPr>
            <w:tcW w:w="846" w:type="dxa"/>
          </w:tcPr>
          <w:p w14:paraId="352E567C" w14:textId="77777777" w:rsidR="005C01F2" w:rsidRPr="00BA3FEA" w:rsidRDefault="005C01F2" w:rsidP="00BA3FEA">
            <w:pPr>
              <w:numPr>
                <w:ilvl w:val="0"/>
                <w:numId w:val="41"/>
              </w:numPr>
              <w:tabs>
                <w:tab w:val="left" w:pos="313"/>
              </w:tabs>
              <w:ind w:left="853" w:hanging="824"/>
              <w:contextualSpacing/>
              <w:outlineLvl w:val="0"/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2771" w:type="dxa"/>
          </w:tcPr>
          <w:p w14:paraId="4DB89D60" w14:textId="39430D0E" w:rsidR="005C01F2" w:rsidRPr="00BA3FEA" w:rsidRDefault="00AC0292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>
              <w:rPr>
                <w:rFonts w:eastAsia="MS Gothic" w:cs="Times New Roman"/>
                <w:szCs w:val="24"/>
                <w:lang w:eastAsia="ru-RU"/>
              </w:rPr>
              <w:t>Порядок подачи заявки на участие в закупке</w:t>
            </w:r>
          </w:p>
        </w:tc>
        <w:tc>
          <w:tcPr>
            <w:tcW w:w="6584" w:type="dxa"/>
          </w:tcPr>
          <w:p w14:paraId="05F6ED83" w14:textId="77777777" w:rsidR="005C01F2" w:rsidRDefault="00AC0292" w:rsidP="00AC0292">
            <w:pPr>
              <w:rPr>
                <w:rFonts w:eastAsia="MS Gothic" w:cs="Times New Roman"/>
                <w:szCs w:val="24"/>
                <w:lang w:eastAsia="ru-RU"/>
              </w:rPr>
            </w:pPr>
            <w:r w:rsidRPr="00AC0292">
              <w:rPr>
                <w:rFonts w:eastAsia="MS Gothic" w:cs="Times New Roman"/>
                <w:szCs w:val="24"/>
                <w:lang w:eastAsia="ru-RU"/>
              </w:rPr>
              <w:t xml:space="preserve">Участник процедуры закупки формирует заявку в соответствии с требованиями и условиями, указанными в документации о закупке. Каждый участник процедуры закупки вправе подать только одну заявку. </w:t>
            </w:r>
          </w:p>
          <w:p w14:paraId="3E7A5869" w14:textId="495E5CC0" w:rsidR="00AC0292" w:rsidRPr="00BA3FEA" w:rsidRDefault="00AC0292" w:rsidP="00F7231B">
            <w:pPr>
              <w:rPr>
                <w:rFonts w:eastAsia="MS Gothic" w:cs="Times New Roman"/>
                <w:szCs w:val="24"/>
                <w:lang w:eastAsia="ru-RU"/>
              </w:rPr>
            </w:pPr>
            <w:r w:rsidRPr="0048595E">
              <w:rPr>
                <w:color w:val="000000" w:themeColor="text1"/>
                <w:szCs w:val="24"/>
              </w:rPr>
              <w:t xml:space="preserve">Заявки подаются посредством функционала </w:t>
            </w:r>
            <w:r>
              <w:rPr>
                <w:color w:val="000000" w:themeColor="text1"/>
                <w:szCs w:val="24"/>
              </w:rPr>
              <w:t>НЭП</w:t>
            </w:r>
            <w:r w:rsidR="00633A3E">
              <w:rPr>
                <w:color w:val="000000" w:themeColor="text1"/>
                <w:szCs w:val="24"/>
              </w:rPr>
              <w:t xml:space="preserve"> </w:t>
            </w:r>
            <w:hyperlink r:id="rId11" w:history="1">
              <w:r w:rsidR="00633A3E" w:rsidRPr="00BA3FEA">
                <w:rPr>
                  <w:rFonts w:eastAsia="MS Gothic" w:cs="Times New Roman"/>
                  <w:color w:val="0563C1" w:themeColor="hyperlink"/>
                  <w:szCs w:val="24"/>
                  <w:u w:val="single"/>
                  <w:lang w:eastAsia="ru-RU"/>
                </w:rPr>
                <w:t>https://223.etp-ets.ru/</w:t>
              </w:r>
            </w:hyperlink>
            <w:r w:rsidRPr="0048595E">
              <w:rPr>
                <w:color w:val="000000" w:themeColor="text1"/>
                <w:szCs w:val="24"/>
              </w:rPr>
              <w:t xml:space="preserve"> в соответствии с регламентом </w:t>
            </w:r>
            <w:r w:rsidR="00F7231B">
              <w:rPr>
                <w:color w:val="000000" w:themeColor="text1"/>
                <w:szCs w:val="24"/>
              </w:rPr>
              <w:t>НЭП</w:t>
            </w:r>
            <w:r w:rsidRPr="0048595E">
              <w:rPr>
                <w:color w:val="000000" w:themeColor="text1"/>
                <w:szCs w:val="24"/>
              </w:rPr>
              <w:t xml:space="preserve"> и подписываются </w:t>
            </w:r>
            <w:r w:rsidR="00F7231B">
              <w:rPr>
                <w:color w:val="000000" w:themeColor="text1"/>
                <w:szCs w:val="24"/>
              </w:rPr>
              <w:t>электронной подписью</w:t>
            </w:r>
            <w:r w:rsidRPr="0048595E">
              <w:rPr>
                <w:color w:val="000000" w:themeColor="text1"/>
                <w:szCs w:val="24"/>
              </w:rPr>
              <w:t xml:space="preserve"> лица, имеющего право действовать от имени участника процедуры закупки.</w:t>
            </w:r>
          </w:p>
        </w:tc>
      </w:tr>
      <w:tr w:rsidR="008E0462" w:rsidRPr="00BA3FEA" w14:paraId="2FAF037E" w14:textId="77777777" w:rsidTr="00425DF1">
        <w:trPr>
          <w:trHeight w:val="1140"/>
        </w:trPr>
        <w:tc>
          <w:tcPr>
            <w:tcW w:w="846" w:type="dxa"/>
          </w:tcPr>
          <w:p w14:paraId="2C0A7E9A" w14:textId="77777777" w:rsidR="008E0462" w:rsidRPr="00BA3FEA" w:rsidRDefault="008E0462" w:rsidP="00BA3FEA">
            <w:pPr>
              <w:numPr>
                <w:ilvl w:val="0"/>
                <w:numId w:val="41"/>
              </w:numPr>
              <w:tabs>
                <w:tab w:val="left" w:pos="313"/>
              </w:tabs>
              <w:ind w:left="853" w:hanging="824"/>
              <w:contextualSpacing/>
              <w:outlineLvl w:val="0"/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2771" w:type="dxa"/>
          </w:tcPr>
          <w:p w14:paraId="29A79D4F" w14:textId="6825C9B2" w:rsidR="008E0462" w:rsidRPr="00BA3FEA" w:rsidRDefault="008E0462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>
              <w:rPr>
                <w:rFonts w:eastAsia="MS Gothic" w:cs="Times New Roman"/>
                <w:szCs w:val="24"/>
                <w:lang w:eastAsia="ru-RU"/>
              </w:rPr>
              <w:t>Планируемая дата размещения в ЕИС</w:t>
            </w:r>
          </w:p>
        </w:tc>
        <w:tc>
          <w:tcPr>
            <w:tcW w:w="6584" w:type="dxa"/>
          </w:tcPr>
          <w:p w14:paraId="1E4A9E7E" w14:textId="681BAFFA" w:rsidR="008E0462" w:rsidRPr="00BA3FEA" w:rsidRDefault="001436BE" w:rsidP="001C3BE5">
            <w:pPr>
              <w:rPr>
                <w:rFonts w:eastAsia="MS Gothic" w:cs="Times New Roman"/>
                <w:szCs w:val="24"/>
                <w:lang w:eastAsia="ru-RU"/>
              </w:rPr>
            </w:pPr>
            <w:r>
              <w:rPr>
                <w:rFonts w:eastAsia="MS Gothic" w:cs="Times New Roman"/>
                <w:szCs w:val="24"/>
                <w:lang w:eastAsia="ru-RU"/>
              </w:rPr>
              <w:t>Планируемая дата размещения в ЕИС</w:t>
            </w:r>
            <w:r w:rsidR="00B07A27">
              <w:rPr>
                <w:rFonts w:eastAsia="MS Gothic" w:cs="Times New Roman"/>
                <w:szCs w:val="24"/>
                <w:lang w:eastAsia="ru-RU"/>
              </w:rPr>
              <w:t>:</w:t>
            </w:r>
            <w:r>
              <w:rPr>
                <w:rFonts w:eastAsia="MS Gothic" w:cs="Times New Roman"/>
                <w:szCs w:val="24"/>
                <w:lang w:eastAsia="ru-RU"/>
              </w:rPr>
              <w:t xml:space="preserve"> 17 апреля 2019г.</w:t>
            </w:r>
          </w:p>
        </w:tc>
      </w:tr>
      <w:tr w:rsidR="005C01F2" w:rsidRPr="00BA3FEA" w14:paraId="35DA1471" w14:textId="77777777" w:rsidTr="00425DF1">
        <w:trPr>
          <w:trHeight w:val="1332"/>
        </w:trPr>
        <w:tc>
          <w:tcPr>
            <w:tcW w:w="846" w:type="dxa"/>
          </w:tcPr>
          <w:p w14:paraId="5A63EE27" w14:textId="77777777" w:rsidR="005C01F2" w:rsidRPr="00BA3FEA" w:rsidRDefault="005C01F2" w:rsidP="00BA3FEA">
            <w:pPr>
              <w:numPr>
                <w:ilvl w:val="0"/>
                <w:numId w:val="41"/>
              </w:numPr>
              <w:tabs>
                <w:tab w:val="left" w:pos="313"/>
              </w:tabs>
              <w:ind w:left="853" w:hanging="824"/>
              <w:contextualSpacing/>
              <w:outlineLvl w:val="0"/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2771" w:type="dxa"/>
          </w:tcPr>
          <w:p w14:paraId="46B43F4F" w14:textId="2E7364CD" w:rsidR="005C01F2" w:rsidRPr="00BA3FEA" w:rsidRDefault="00AC0292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Дата начала</w:t>
            </w:r>
            <w:r>
              <w:rPr>
                <w:rFonts w:eastAsia="MS Gothic" w:cs="Times New Roman"/>
                <w:szCs w:val="24"/>
                <w:lang w:eastAsia="ru-RU"/>
              </w:rPr>
              <w:t xml:space="preserve"> подачи заявок на участие в закупке</w:t>
            </w:r>
          </w:p>
        </w:tc>
        <w:tc>
          <w:tcPr>
            <w:tcW w:w="6584" w:type="dxa"/>
          </w:tcPr>
          <w:p w14:paraId="0BED9E2E" w14:textId="610BF164" w:rsidR="005C01F2" w:rsidRPr="00BA3FEA" w:rsidRDefault="00AC0292" w:rsidP="001436BE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 xml:space="preserve">Начало подачи заявок: </w:t>
            </w:r>
            <w:r w:rsidR="001C3BE5">
              <w:rPr>
                <w:rFonts w:eastAsia="MS Gothic" w:cs="Times New Roman"/>
                <w:szCs w:val="24"/>
                <w:lang w:eastAsia="ru-RU"/>
              </w:rPr>
              <w:t xml:space="preserve">18 апреля </w:t>
            </w:r>
            <w:r w:rsidRPr="00BA3FEA">
              <w:rPr>
                <w:rFonts w:eastAsia="MS Gothic" w:cs="Times New Roman"/>
                <w:szCs w:val="24"/>
                <w:lang w:eastAsia="ru-RU"/>
              </w:rPr>
              <w:t xml:space="preserve">2019 г. </w:t>
            </w:r>
          </w:p>
        </w:tc>
      </w:tr>
      <w:tr w:rsidR="005C01F2" w:rsidRPr="00BA3FEA" w14:paraId="0781F1FD" w14:textId="77777777" w:rsidTr="00425DF1">
        <w:trPr>
          <w:trHeight w:val="1990"/>
        </w:trPr>
        <w:tc>
          <w:tcPr>
            <w:tcW w:w="846" w:type="dxa"/>
          </w:tcPr>
          <w:p w14:paraId="1738BD20" w14:textId="77777777" w:rsidR="005C01F2" w:rsidRPr="00BA3FEA" w:rsidRDefault="005C01F2" w:rsidP="00BA3FEA">
            <w:pPr>
              <w:numPr>
                <w:ilvl w:val="0"/>
                <w:numId w:val="41"/>
              </w:numPr>
              <w:tabs>
                <w:tab w:val="left" w:pos="313"/>
              </w:tabs>
              <w:ind w:left="853" w:hanging="824"/>
              <w:contextualSpacing/>
              <w:outlineLvl w:val="0"/>
              <w:rPr>
                <w:rFonts w:eastAsia="MS Gothic" w:cs="Times New Roman"/>
                <w:szCs w:val="24"/>
                <w:lang w:eastAsia="ru-RU"/>
              </w:rPr>
            </w:pPr>
          </w:p>
        </w:tc>
        <w:tc>
          <w:tcPr>
            <w:tcW w:w="2771" w:type="dxa"/>
          </w:tcPr>
          <w:p w14:paraId="76BC3D9A" w14:textId="32AB0EEA" w:rsidR="005C01F2" w:rsidRPr="00BA3FEA" w:rsidRDefault="00AC0292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>
              <w:rPr>
                <w:rFonts w:eastAsia="MS Gothic" w:cs="Times New Roman"/>
                <w:szCs w:val="24"/>
                <w:lang w:eastAsia="ru-RU"/>
              </w:rPr>
              <w:t>Дата и время окончания срока подачи заявок на участие в закупке</w:t>
            </w:r>
          </w:p>
        </w:tc>
        <w:tc>
          <w:tcPr>
            <w:tcW w:w="6584" w:type="dxa"/>
          </w:tcPr>
          <w:p w14:paraId="2E943A01" w14:textId="5A1A09DF" w:rsidR="005C01F2" w:rsidRPr="00BA3FEA" w:rsidRDefault="00AC0292" w:rsidP="001436BE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 xml:space="preserve">Окончание подачи заявок: </w:t>
            </w:r>
            <w:r w:rsidR="001436BE">
              <w:rPr>
                <w:rFonts w:eastAsia="MS Gothic" w:cs="Times New Roman"/>
                <w:szCs w:val="24"/>
                <w:lang w:eastAsia="ru-RU"/>
              </w:rPr>
              <w:t>25 апреля</w:t>
            </w:r>
            <w:r w:rsidRPr="00BA3FEA">
              <w:rPr>
                <w:rFonts w:eastAsia="MS Gothic" w:cs="Times New Roman"/>
                <w:szCs w:val="24"/>
                <w:lang w:eastAsia="ru-RU"/>
              </w:rPr>
              <w:t xml:space="preserve"> 2019 г.</w:t>
            </w:r>
            <w:r w:rsidRPr="00BA3FEA">
              <w:rPr>
                <w:rFonts w:eastAsia="MS Gothic" w:cs="Times New Roman"/>
                <w:szCs w:val="24"/>
                <w:lang w:eastAsia="ru-RU"/>
              </w:rPr>
              <w:br/>
              <w:t xml:space="preserve">в </w:t>
            </w:r>
            <w:r w:rsidR="001436BE">
              <w:rPr>
                <w:rFonts w:eastAsia="MS Gothic" w:cs="Times New Roman"/>
                <w:szCs w:val="24"/>
                <w:lang w:eastAsia="ru-RU"/>
              </w:rPr>
              <w:t>09</w:t>
            </w:r>
            <w:r w:rsidRPr="00BA3FEA">
              <w:rPr>
                <w:rFonts w:eastAsia="MS Gothic" w:cs="Times New Roman"/>
                <w:szCs w:val="24"/>
                <w:lang w:eastAsia="ru-RU"/>
              </w:rPr>
              <w:t xml:space="preserve"> часов </w:t>
            </w:r>
            <w:r w:rsidR="001436BE">
              <w:rPr>
                <w:rFonts w:eastAsia="MS Gothic" w:cs="Times New Roman"/>
                <w:szCs w:val="24"/>
                <w:lang w:eastAsia="ru-RU"/>
              </w:rPr>
              <w:t xml:space="preserve">00 </w:t>
            </w:r>
            <w:r w:rsidRPr="00BA3FEA">
              <w:rPr>
                <w:rFonts w:eastAsia="MS Gothic" w:cs="Times New Roman"/>
                <w:szCs w:val="24"/>
                <w:lang w:eastAsia="ru-RU"/>
              </w:rPr>
              <w:t>минут московского времени.</w:t>
            </w:r>
            <w:r w:rsidRPr="00BA3FEA">
              <w:rPr>
                <w:rFonts w:eastAsia="MS Gothic" w:cs="Times New Roman"/>
                <w:szCs w:val="24"/>
                <w:lang w:eastAsia="ru-RU"/>
              </w:rPr>
              <w:br/>
              <w:t xml:space="preserve">Открытие доступа к заявкам осуществляется </w:t>
            </w:r>
            <w:r w:rsidR="00F7231B">
              <w:rPr>
                <w:rFonts w:eastAsia="MS Gothic" w:cs="Times New Roman"/>
                <w:szCs w:val="24"/>
                <w:lang w:eastAsia="ru-RU"/>
              </w:rPr>
              <w:t>НЭП</w:t>
            </w:r>
            <w:r w:rsidRPr="00BA3FEA">
              <w:rPr>
                <w:rFonts w:eastAsia="MS Gothic" w:cs="Times New Roman"/>
                <w:szCs w:val="24"/>
                <w:lang w:eastAsia="ru-RU"/>
              </w:rPr>
              <w:t xml:space="preserve"> в отношении всех поданных заявок непосредственно по окончании срока подачи заявок.</w:t>
            </w:r>
          </w:p>
        </w:tc>
      </w:tr>
      <w:tr w:rsidR="00BA3FEA" w:rsidRPr="00BA3FEA" w14:paraId="14AE8864" w14:textId="77777777" w:rsidTr="00425DF1">
        <w:trPr>
          <w:trHeight w:val="1260"/>
        </w:trPr>
        <w:tc>
          <w:tcPr>
            <w:tcW w:w="846" w:type="dxa"/>
            <w:hideMark/>
          </w:tcPr>
          <w:p w14:paraId="2701298D" w14:textId="77777777" w:rsidR="00BA3FEA" w:rsidRPr="00BA3FEA" w:rsidRDefault="00BA3FEA" w:rsidP="00BA3FEA">
            <w:pPr>
              <w:numPr>
                <w:ilvl w:val="0"/>
                <w:numId w:val="41"/>
              </w:numPr>
              <w:tabs>
                <w:tab w:val="left" w:pos="313"/>
              </w:tabs>
              <w:ind w:left="853" w:hanging="824"/>
              <w:contextualSpacing/>
              <w:outlineLvl w:val="0"/>
              <w:rPr>
                <w:rFonts w:cs="Times New Roman"/>
                <w:szCs w:val="24"/>
              </w:rPr>
            </w:pPr>
            <w:bookmarkStart w:id="6" w:name="_Ref535592497"/>
          </w:p>
        </w:tc>
        <w:bookmarkEnd w:id="6"/>
        <w:tc>
          <w:tcPr>
            <w:tcW w:w="2771" w:type="dxa"/>
            <w:hideMark/>
          </w:tcPr>
          <w:p w14:paraId="72A3BD24" w14:textId="73753DD6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Место, дата рассмотрения, оценки и сопоставления заявок</w:t>
            </w:r>
            <w:r w:rsidR="00CA78FD">
              <w:rPr>
                <w:rFonts w:eastAsia="MS Gothic" w:cs="Times New Roman"/>
                <w:szCs w:val="24"/>
                <w:lang w:eastAsia="ru-RU"/>
              </w:rPr>
              <w:t>, подведения итогов закупки</w:t>
            </w:r>
          </w:p>
        </w:tc>
        <w:tc>
          <w:tcPr>
            <w:tcW w:w="6584" w:type="dxa"/>
            <w:hideMark/>
          </w:tcPr>
          <w:p w14:paraId="2C6BCAB2" w14:textId="77777777" w:rsidR="00CA78FD" w:rsidRDefault="00CA78FD" w:rsidP="00CA78FD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 xml:space="preserve">Рассмотрение поданных заявок, оценка, сопоставление и выбор победителя происходит на заседании </w:t>
            </w:r>
            <w:r>
              <w:rPr>
                <w:rFonts w:eastAsia="MS Gothic" w:cs="Times New Roman"/>
                <w:szCs w:val="24"/>
                <w:lang w:eastAsia="ru-RU"/>
              </w:rPr>
              <w:t>закупочной комиссии 26 апреля</w:t>
            </w:r>
            <w:r w:rsidRPr="00BA3FEA">
              <w:rPr>
                <w:rFonts w:eastAsia="MS Gothic" w:cs="Times New Roman"/>
                <w:szCs w:val="24"/>
                <w:lang w:eastAsia="ru-RU"/>
              </w:rPr>
              <w:t xml:space="preserve"> 2019 г. по адресу: 125315, г. Москва, Ленинградский проспект, дом № 80, корпус 23.</w:t>
            </w:r>
          </w:p>
          <w:p w14:paraId="0E9C13C1" w14:textId="3E4BD745" w:rsidR="001436BE" w:rsidRPr="00BA3FEA" w:rsidRDefault="00CA78FD" w:rsidP="00CA78FD">
            <w:pPr>
              <w:rPr>
                <w:rFonts w:eastAsia="MS Gothic" w:cs="Times New Roman"/>
                <w:szCs w:val="24"/>
                <w:lang w:eastAsia="ru-RU"/>
              </w:rPr>
            </w:pPr>
            <w:r>
              <w:rPr>
                <w:rFonts w:eastAsia="MS Gothic" w:cs="Times New Roman"/>
                <w:szCs w:val="24"/>
                <w:lang w:eastAsia="ru-RU"/>
              </w:rPr>
              <w:t>Итоговый протокол составляется и официально размещается 26 апреля 2019 года.</w:t>
            </w:r>
          </w:p>
        </w:tc>
      </w:tr>
      <w:tr w:rsidR="00BA3FEA" w:rsidRPr="00BA3FEA" w14:paraId="206B21D5" w14:textId="77777777" w:rsidTr="00425DF1">
        <w:trPr>
          <w:trHeight w:val="315"/>
        </w:trPr>
        <w:tc>
          <w:tcPr>
            <w:tcW w:w="846" w:type="dxa"/>
            <w:hideMark/>
          </w:tcPr>
          <w:p w14:paraId="06B31D6D" w14:textId="77777777" w:rsidR="00BA3FEA" w:rsidRPr="00BA3FEA" w:rsidRDefault="00BA3FEA" w:rsidP="00BA3FEA">
            <w:pPr>
              <w:numPr>
                <w:ilvl w:val="0"/>
                <w:numId w:val="41"/>
              </w:numPr>
              <w:tabs>
                <w:tab w:val="left" w:pos="313"/>
              </w:tabs>
              <w:ind w:left="853" w:hanging="824"/>
              <w:contextualSpacing/>
              <w:outlineLvl w:val="0"/>
              <w:rPr>
                <w:rFonts w:cs="Times New Roman"/>
                <w:szCs w:val="24"/>
              </w:rPr>
            </w:pPr>
            <w:bookmarkStart w:id="7" w:name="_Ref535592529"/>
          </w:p>
        </w:tc>
        <w:bookmarkEnd w:id="7"/>
        <w:tc>
          <w:tcPr>
            <w:tcW w:w="2771" w:type="dxa"/>
            <w:hideMark/>
          </w:tcPr>
          <w:p w14:paraId="207CA1D0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Срок заключения договора</w:t>
            </w:r>
          </w:p>
        </w:tc>
        <w:tc>
          <w:tcPr>
            <w:tcW w:w="6584" w:type="dxa"/>
            <w:hideMark/>
          </w:tcPr>
          <w:p w14:paraId="6858596A" w14:textId="6F5A1D5B" w:rsidR="00BA3FEA" w:rsidRPr="00BA3FEA" w:rsidRDefault="00BA3FEA" w:rsidP="00F7231B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 xml:space="preserve">Не ранее десяти и не позднее двадцати дней, со дня </w:t>
            </w:r>
            <w:r w:rsidR="00F7231B">
              <w:rPr>
                <w:rFonts w:eastAsia="MS Gothic" w:cs="Times New Roman"/>
                <w:szCs w:val="24"/>
                <w:lang w:eastAsia="ru-RU"/>
              </w:rPr>
              <w:t xml:space="preserve">официального размещения в единой информационной системе </w:t>
            </w:r>
            <w:r w:rsidRPr="00BA3FEA">
              <w:rPr>
                <w:rFonts w:eastAsia="MS Gothic" w:cs="Times New Roman"/>
                <w:szCs w:val="24"/>
                <w:lang w:eastAsia="ru-RU"/>
              </w:rPr>
              <w:t xml:space="preserve">итогового протокола закупки. </w:t>
            </w:r>
          </w:p>
        </w:tc>
      </w:tr>
      <w:tr w:rsidR="00BA3FEA" w:rsidRPr="00BA3FEA" w14:paraId="6A16911F" w14:textId="77777777" w:rsidTr="00425DF1">
        <w:trPr>
          <w:trHeight w:val="1560"/>
        </w:trPr>
        <w:tc>
          <w:tcPr>
            <w:tcW w:w="846" w:type="dxa"/>
            <w:noWrap/>
            <w:hideMark/>
          </w:tcPr>
          <w:p w14:paraId="1C97DFE5" w14:textId="7D7E5BDB" w:rsidR="00BA3FEA" w:rsidRPr="00BA3FEA" w:rsidRDefault="00BA3FEA" w:rsidP="00BA3FEA">
            <w:pPr>
              <w:numPr>
                <w:ilvl w:val="0"/>
                <w:numId w:val="41"/>
              </w:numPr>
              <w:tabs>
                <w:tab w:val="left" w:pos="313"/>
              </w:tabs>
              <w:ind w:left="853" w:hanging="824"/>
              <w:contextualSpacing/>
              <w:outlineLvl w:val="0"/>
              <w:rPr>
                <w:rFonts w:cs="Times New Roman"/>
                <w:szCs w:val="24"/>
              </w:rPr>
            </w:pPr>
            <w:bookmarkStart w:id="8" w:name="RANGE!A43"/>
            <w:bookmarkStart w:id="9" w:name="_Ref535592553"/>
            <w:r w:rsidRPr="00BA3FEA">
              <w:rPr>
                <w:rFonts w:cs="Times New Roman"/>
                <w:szCs w:val="24"/>
              </w:rPr>
              <w:lastRenderedPageBreak/>
              <w:t xml:space="preserve">  </w:t>
            </w:r>
            <w:bookmarkEnd w:id="8"/>
            <w:bookmarkEnd w:id="9"/>
          </w:p>
        </w:tc>
        <w:tc>
          <w:tcPr>
            <w:tcW w:w="2771" w:type="dxa"/>
            <w:hideMark/>
          </w:tcPr>
          <w:p w14:paraId="09750BCB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Обеспечение исполнения договора</w:t>
            </w:r>
          </w:p>
        </w:tc>
        <w:tc>
          <w:tcPr>
            <w:tcW w:w="6584" w:type="dxa"/>
            <w:hideMark/>
          </w:tcPr>
          <w:p w14:paraId="6A5215AE" w14:textId="77777777" w:rsidR="00BA3FEA" w:rsidRPr="00BA3FEA" w:rsidRDefault="00BA3FEA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BA3FEA">
              <w:rPr>
                <w:rFonts w:eastAsia="MS Gothic" w:cs="Times New Roman"/>
                <w:szCs w:val="24"/>
                <w:lang w:eastAsia="ru-RU"/>
              </w:rPr>
              <w:t>Не требуется.</w:t>
            </w:r>
          </w:p>
        </w:tc>
      </w:tr>
      <w:tr w:rsidR="002406E0" w:rsidRPr="00BA3FEA" w14:paraId="7B298787" w14:textId="77777777" w:rsidTr="00425DF1">
        <w:trPr>
          <w:trHeight w:val="1560"/>
        </w:trPr>
        <w:tc>
          <w:tcPr>
            <w:tcW w:w="846" w:type="dxa"/>
            <w:noWrap/>
          </w:tcPr>
          <w:p w14:paraId="0A01BBA1" w14:textId="77777777" w:rsidR="002406E0" w:rsidRPr="00BA3FEA" w:rsidRDefault="002406E0" w:rsidP="00BA3FEA">
            <w:pPr>
              <w:numPr>
                <w:ilvl w:val="0"/>
                <w:numId w:val="41"/>
              </w:numPr>
              <w:tabs>
                <w:tab w:val="left" w:pos="313"/>
              </w:tabs>
              <w:ind w:left="853" w:hanging="824"/>
              <w:contextualSpacing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</w:tcPr>
          <w:p w14:paraId="7F87D671" w14:textId="4E47C292" w:rsidR="002406E0" w:rsidRPr="00BA3FEA" w:rsidRDefault="002406E0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 w:rsidRPr="002406E0">
              <w:rPr>
                <w:rFonts w:eastAsia="MS Gothic" w:cs="Times New Roman"/>
                <w:szCs w:val="24"/>
                <w:lang w:eastAsia="ru-RU"/>
              </w:rPr>
              <w:t>Ср</w:t>
            </w:r>
            <w:r>
              <w:rPr>
                <w:rFonts w:eastAsia="MS Gothic" w:cs="Times New Roman"/>
                <w:szCs w:val="24"/>
                <w:lang w:eastAsia="ru-RU"/>
              </w:rPr>
              <w:t>ок отказа от проведения закупки</w:t>
            </w:r>
          </w:p>
        </w:tc>
        <w:tc>
          <w:tcPr>
            <w:tcW w:w="6584" w:type="dxa"/>
          </w:tcPr>
          <w:p w14:paraId="4907EE85" w14:textId="77777777" w:rsidR="002406E0" w:rsidRPr="00CB4FCD" w:rsidRDefault="002406E0" w:rsidP="002406E0">
            <w:pPr>
              <w:pStyle w:val="ConsPlusNormal"/>
              <w:spacing w:after="120" w:line="276" w:lineRule="auto"/>
              <w:ind w:firstLine="0"/>
              <w:rPr>
                <w:rFonts w:ascii="Times New Roman" w:hAnsi="Times New Roman" w:cs="Times New Roman"/>
              </w:rPr>
            </w:pPr>
            <w:r w:rsidRPr="00CB4FCD">
              <w:rPr>
                <w:rFonts w:ascii="Times New Roman" w:hAnsi="Times New Roman" w:cs="Times New Roman"/>
              </w:rPr>
              <w:t>Заказчик вправе отменить закупку до наступления даты и времени окончания срока подачи заявок на участие</w:t>
            </w:r>
            <w:r>
              <w:rPr>
                <w:rFonts w:ascii="Times New Roman" w:hAnsi="Times New Roman" w:cs="Times New Roman"/>
              </w:rPr>
              <w:t xml:space="preserve"> в закупке</w:t>
            </w:r>
            <w:r w:rsidRPr="00CB4FCD">
              <w:rPr>
                <w:rFonts w:ascii="Times New Roman" w:hAnsi="Times New Roman" w:cs="Times New Roman"/>
              </w:rPr>
              <w:t>.</w:t>
            </w:r>
          </w:p>
          <w:p w14:paraId="193AADC8" w14:textId="77777777" w:rsidR="002406E0" w:rsidRPr="00BA3FEA" w:rsidRDefault="002406E0" w:rsidP="00BA3FEA">
            <w:pPr>
              <w:rPr>
                <w:rFonts w:eastAsia="MS Gothic" w:cs="Times New Roman"/>
                <w:szCs w:val="24"/>
                <w:lang w:eastAsia="ru-RU"/>
              </w:rPr>
            </w:pPr>
          </w:p>
        </w:tc>
      </w:tr>
      <w:tr w:rsidR="002406E0" w:rsidRPr="00BA3FEA" w14:paraId="73448C8E" w14:textId="77777777" w:rsidTr="00425DF1">
        <w:trPr>
          <w:trHeight w:val="1560"/>
        </w:trPr>
        <w:tc>
          <w:tcPr>
            <w:tcW w:w="846" w:type="dxa"/>
            <w:noWrap/>
          </w:tcPr>
          <w:p w14:paraId="6F294AB6" w14:textId="77777777" w:rsidR="002406E0" w:rsidRPr="00BA3FEA" w:rsidRDefault="002406E0" w:rsidP="00BA3FEA">
            <w:pPr>
              <w:numPr>
                <w:ilvl w:val="0"/>
                <w:numId w:val="41"/>
              </w:numPr>
              <w:tabs>
                <w:tab w:val="left" w:pos="313"/>
              </w:tabs>
              <w:ind w:left="853" w:hanging="824"/>
              <w:contextualSpacing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2771" w:type="dxa"/>
          </w:tcPr>
          <w:p w14:paraId="1E2419A3" w14:textId="438126C7" w:rsidR="002406E0" w:rsidRPr="002406E0" w:rsidRDefault="002406E0" w:rsidP="00BA3FEA">
            <w:pPr>
              <w:rPr>
                <w:rFonts w:eastAsia="MS Gothic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Дополнительные комментарии</w:t>
            </w:r>
          </w:p>
        </w:tc>
        <w:tc>
          <w:tcPr>
            <w:tcW w:w="6584" w:type="dxa"/>
          </w:tcPr>
          <w:p w14:paraId="0537503E" w14:textId="458AE764" w:rsidR="002406E0" w:rsidRDefault="002406E0" w:rsidP="002406E0">
            <w:pPr>
              <w:tabs>
                <w:tab w:val="left" w:pos="709"/>
              </w:tabs>
              <w:spacing w:after="120"/>
              <w:jc w:val="both"/>
              <w:rPr>
                <w:rFonts w:cs="Times New Roman"/>
                <w:szCs w:val="24"/>
              </w:rPr>
            </w:pPr>
            <w:r w:rsidRPr="00CB4FCD">
              <w:rPr>
                <w:rFonts w:cs="Times New Roman"/>
                <w:szCs w:val="24"/>
              </w:rPr>
              <w:t>Остальная и более подробная информация о</w:t>
            </w:r>
            <w:r>
              <w:rPr>
                <w:rFonts w:cs="Times New Roman"/>
                <w:szCs w:val="24"/>
              </w:rPr>
              <w:t xml:space="preserve"> проведения закупки </w:t>
            </w:r>
            <w:r w:rsidRPr="00CB4FCD">
              <w:rPr>
                <w:rFonts w:cs="Times New Roman"/>
                <w:szCs w:val="24"/>
              </w:rPr>
              <w:t>содержи</w:t>
            </w:r>
            <w:r>
              <w:rPr>
                <w:rFonts w:cs="Times New Roman"/>
                <w:szCs w:val="24"/>
              </w:rPr>
              <w:t xml:space="preserve">тся </w:t>
            </w:r>
            <w:r w:rsidRPr="00CB4FCD">
              <w:rPr>
                <w:rFonts w:cs="Times New Roman"/>
                <w:szCs w:val="24"/>
              </w:rPr>
              <w:t>в документации о закупке.</w:t>
            </w:r>
          </w:p>
          <w:p w14:paraId="69F83CE2" w14:textId="77777777" w:rsidR="002406E0" w:rsidRPr="00CB4FCD" w:rsidRDefault="002406E0" w:rsidP="002406E0">
            <w:pPr>
              <w:pStyle w:val="ConsPlusNormal"/>
              <w:spacing w:after="120"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17E437ED" w14:textId="77777777" w:rsidR="00BA3FEA" w:rsidRDefault="00BA3FEA" w:rsidP="00BA3FEA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BA3FEA" w:rsidSect="00BA3FEA">
      <w:headerReference w:type="default" r:id="rId12"/>
      <w:footerReference w:type="defaul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23930" w14:textId="77777777" w:rsidR="002156EB" w:rsidRDefault="002156EB" w:rsidP="00A7232A">
      <w:pPr>
        <w:spacing w:after="0" w:line="240" w:lineRule="auto"/>
      </w:pPr>
      <w:r>
        <w:separator/>
      </w:r>
    </w:p>
  </w:endnote>
  <w:endnote w:type="continuationSeparator" w:id="0">
    <w:p w14:paraId="3DFC1FA1" w14:textId="77777777" w:rsidR="002156EB" w:rsidRDefault="002156EB" w:rsidP="00A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144413"/>
      <w:docPartObj>
        <w:docPartGallery w:val="Page Numbers (Bottom of Page)"/>
        <w:docPartUnique/>
      </w:docPartObj>
    </w:sdtPr>
    <w:sdtEndPr/>
    <w:sdtContent>
      <w:p w14:paraId="6A32CD6B" w14:textId="77777777" w:rsidR="00C76F71" w:rsidRDefault="00C76F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8F5">
          <w:rPr>
            <w:noProof/>
          </w:rPr>
          <w:t>3</w:t>
        </w:r>
        <w:r>
          <w:fldChar w:fldCharType="end"/>
        </w:r>
      </w:p>
    </w:sdtContent>
  </w:sdt>
  <w:p w14:paraId="39FF7171" w14:textId="77777777" w:rsidR="00C76F71" w:rsidRDefault="00C76F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B0511" w14:textId="77777777" w:rsidR="002156EB" w:rsidRDefault="002156EB" w:rsidP="00A7232A">
      <w:pPr>
        <w:spacing w:after="0" w:line="240" w:lineRule="auto"/>
      </w:pPr>
      <w:r>
        <w:separator/>
      </w:r>
    </w:p>
  </w:footnote>
  <w:footnote w:type="continuationSeparator" w:id="0">
    <w:p w14:paraId="40E0B3D5" w14:textId="77777777" w:rsidR="002156EB" w:rsidRDefault="002156EB" w:rsidP="00A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D906E" w14:textId="00CC41DF" w:rsidR="00C76F71" w:rsidRDefault="00C76F71">
    <w:pPr>
      <w:pStyle w:val="aa"/>
      <w:pBdr>
        <w:bottom w:val="single" w:sz="12" w:space="1" w:color="auto"/>
      </w:pBdr>
      <w:rPr>
        <w:i/>
      </w:rPr>
    </w:pPr>
    <w:r>
      <w:rPr>
        <w:rFonts w:ascii="Times New Roman" w:hAnsi="Times New Roman" w:cs="Times New Roman"/>
        <w:i/>
        <w:sz w:val="20"/>
        <w:szCs w:val="20"/>
      </w:rPr>
      <w:t xml:space="preserve">Открытый запрос </w:t>
    </w:r>
    <w:r w:rsidR="00CB7846">
      <w:rPr>
        <w:rFonts w:ascii="Times New Roman" w:hAnsi="Times New Roman" w:cs="Times New Roman"/>
        <w:i/>
        <w:sz w:val="20"/>
        <w:szCs w:val="20"/>
      </w:rPr>
      <w:t>котировок</w:t>
    </w:r>
    <w:r>
      <w:rPr>
        <w:rFonts w:ascii="Times New Roman" w:hAnsi="Times New Roman" w:cs="Times New Roman"/>
        <w:i/>
        <w:sz w:val="20"/>
        <w:szCs w:val="20"/>
      </w:rPr>
      <w:t xml:space="preserve"> в электронной форме</w:t>
    </w:r>
    <w:r w:rsidRPr="00952618">
      <w:rPr>
        <w:rFonts w:ascii="Times New Roman" w:hAnsi="Times New Roman" w:cs="Times New Roman"/>
        <w:i/>
        <w:sz w:val="20"/>
        <w:szCs w:val="20"/>
        <w:lang w:val="en-US"/>
      </w:rPr>
      <w:ptab w:relativeTo="margin" w:alignment="right" w:leader="none"/>
    </w:r>
    <w:r w:rsidRPr="00952618">
      <w:rPr>
        <w:rFonts w:ascii="Times New Roman" w:hAnsi="Times New Roman" w:cs="Times New Roman"/>
        <w:i/>
        <w:sz w:val="20"/>
        <w:szCs w:val="20"/>
      </w:rPr>
      <w:t>АО «СОКОЛ-ЭНЕРГО»</w:t>
    </w:r>
  </w:p>
  <w:p w14:paraId="1EBC196E" w14:textId="77777777" w:rsidR="00C76F71" w:rsidRPr="002D21A5" w:rsidRDefault="00C76F71" w:rsidP="006D7D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06A92"/>
    <w:multiLevelType w:val="hybridMultilevel"/>
    <w:tmpl w:val="976A4496"/>
    <w:lvl w:ilvl="0" w:tplc="2D7E82DC">
      <w:start w:val="1"/>
      <w:numFmt w:val="decimal"/>
      <w:lvlText w:val="%1."/>
      <w:lvlJc w:val="left"/>
      <w:pPr>
        <w:ind w:left="113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" w15:restartNumberingAfterBreak="0">
    <w:nsid w:val="05670057"/>
    <w:multiLevelType w:val="multilevel"/>
    <w:tmpl w:val="8258F90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5A37A83"/>
    <w:multiLevelType w:val="multilevel"/>
    <w:tmpl w:val="A8AC5A5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7DF3562"/>
    <w:multiLevelType w:val="multilevel"/>
    <w:tmpl w:val="7F92930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2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5" w15:restartNumberingAfterBreak="0">
    <w:nsid w:val="098F5F7A"/>
    <w:multiLevelType w:val="multilevel"/>
    <w:tmpl w:val="3EC45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6A1548"/>
    <w:multiLevelType w:val="hybridMultilevel"/>
    <w:tmpl w:val="2424FFB8"/>
    <w:lvl w:ilvl="0" w:tplc="F5BA61AC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85C1B"/>
    <w:multiLevelType w:val="multilevel"/>
    <w:tmpl w:val="9BA0F2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3AE38F2"/>
    <w:multiLevelType w:val="hybridMultilevel"/>
    <w:tmpl w:val="5760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E31D1"/>
    <w:multiLevelType w:val="multilevel"/>
    <w:tmpl w:val="BC022E5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E64FF2"/>
    <w:multiLevelType w:val="hybridMultilevel"/>
    <w:tmpl w:val="96047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F151B"/>
    <w:multiLevelType w:val="multilevel"/>
    <w:tmpl w:val="E7DC70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164D34DF"/>
    <w:multiLevelType w:val="hybridMultilevel"/>
    <w:tmpl w:val="B518041C"/>
    <w:lvl w:ilvl="0" w:tplc="BADAAC2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6F02E9F"/>
    <w:multiLevelType w:val="hybridMultilevel"/>
    <w:tmpl w:val="1DF49C48"/>
    <w:lvl w:ilvl="0" w:tplc="DDC0BE74">
      <w:start w:val="1"/>
      <w:numFmt w:val="decimal"/>
      <w:lvlText w:val="4.7.%1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72D525F"/>
    <w:multiLevelType w:val="multilevel"/>
    <w:tmpl w:val="252ECB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17467F1C"/>
    <w:multiLevelType w:val="hybridMultilevel"/>
    <w:tmpl w:val="9F0E4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30080E"/>
    <w:multiLevelType w:val="multilevel"/>
    <w:tmpl w:val="6D6EA4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3BC0BD9"/>
    <w:multiLevelType w:val="hybridMultilevel"/>
    <w:tmpl w:val="7DC8E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B1FD7"/>
    <w:multiLevelType w:val="multilevel"/>
    <w:tmpl w:val="5D6693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376084"/>
    <w:multiLevelType w:val="multilevel"/>
    <w:tmpl w:val="D5443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0" w15:restartNumberingAfterBreak="0">
    <w:nsid w:val="29F26219"/>
    <w:multiLevelType w:val="multilevel"/>
    <w:tmpl w:val="827893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72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1" w15:restartNumberingAfterBreak="0">
    <w:nsid w:val="30E20E51"/>
    <w:multiLevelType w:val="hybridMultilevel"/>
    <w:tmpl w:val="79C4AFAA"/>
    <w:lvl w:ilvl="0" w:tplc="4BEC23D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14795"/>
    <w:multiLevelType w:val="hybridMultilevel"/>
    <w:tmpl w:val="C3F4D9CE"/>
    <w:lvl w:ilvl="0" w:tplc="B4FA93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82B78A7"/>
    <w:multiLevelType w:val="hybridMultilevel"/>
    <w:tmpl w:val="D6E4A41E"/>
    <w:lvl w:ilvl="0" w:tplc="41FCE6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B804ABF"/>
    <w:multiLevelType w:val="hybridMultilevel"/>
    <w:tmpl w:val="8054A82A"/>
    <w:lvl w:ilvl="0" w:tplc="EC82E6A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65A1CA5"/>
    <w:multiLevelType w:val="hybridMultilevel"/>
    <w:tmpl w:val="E48A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42F5F"/>
    <w:multiLevelType w:val="multilevel"/>
    <w:tmpl w:val="1876B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529559C9"/>
    <w:multiLevelType w:val="hybridMultilevel"/>
    <w:tmpl w:val="2424FFB8"/>
    <w:lvl w:ilvl="0" w:tplc="F5BA61AC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A22DE"/>
    <w:multiLevelType w:val="multilevel"/>
    <w:tmpl w:val="E2E03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56803EEF"/>
    <w:multiLevelType w:val="hybridMultilevel"/>
    <w:tmpl w:val="61AC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93286"/>
    <w:multiLevelType w:val="hybridMultilevel"/>
    <w:tmpl w:val="7AF0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01DEA"/>
    <w:multiLevelType w:val="hybridMultilevel"/>
    <w:tmpl w:val="C92E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C17A5"/>
    <w:multiLevelType w:val="multilevel"/>
    <w:tmpl w:val="A7980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5C3C2CA9"/>
    <w:multiLevelType w:val="multilevel"/>
    <w:tmpl w:val="2FF8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EF11D9"/>
    <w:multiLevelType w:val="hybridMultilevel"/>
    <w:tmpl w:val="92822E26"/>
    <w:lvl w:ilvl="0" w:tplc="386A8F56">
      <w:start w:val="1"/>
      <w:numFmt w:val="decimal"/>
      <w:lvlText w:val="4.17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44502"/>
    <w:multiLevelType w:val="multilevel"/>
    <w:tmpl w:val="6D6EA4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6CF83E57"/>
    <w:multiLevelType w:val="hybridMultilevel"/>
    <w:tmpl w:val="25F2369E"/>
    <w:lvl w:ilvl="0" w:tplc="BADAAC2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0E55A8F"/>
    <w:multiLevelType w:val="hybridMultilevel"/>
    <w:tmpl w:val="EB24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856A4"/>
    <w:multiLevelType w:val="hybridMultilevel"/>
    <w:tmpl w:val="F9D03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907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DE685F"/>
    <w:multiLevelType w:val="hybridMultilevel"/>
    <w:tmpl w:val="F6B05A92"/>
    <w:lvl w:ilvl="0" w:tplc="F83A88F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</w:num>
  <w:num w:numId="2">
    <w:abstractNumId w:val="30"/>
  </w:num>
  <w:num w:numId="3">
    <w:abstractNumId w:val="37"/>
  </w:num>
  <w:num w:numId="4">
    <w:abstractNumId w:val="5"/>
  </w:num>
  <w:num w:numId="5">
    <w:abstractNumId w:val="14"/>
  </w:num>
  <w:num w:numId="6">
    <w:abstractNumId w:val="40"/>
  </w:num>
  <w:num w:numId="7">
    <w:abstractNumId w:val="33"/>
  </w:num>
  <w:num w:numId="8">
    <w:abstractNumId w:val="22"/>
  </w:num>
  <w:num w:numId="9">
    <w:abstractNumId w:val="24"/>
  </w:num>
  <w:num w:numId="10">
    <w:abstractNumId w:val="12"/>
  </w:num>
  <w:num w:numId="11">
    <w:abstractNumId w:val="23"/>
  </w:num>
  <w:num w:numId="12">
    <w:abstractNumId w:val="36"/>
  </w:num>
  <w:num w:numId="13">
    <w:abstractNumId w:val="0"/>
  </w:num>
  <w:num w:numId="14">
    <w:abstractNumId w:val="1"/>
  </w:num>
  <w:num w:numId="15">
    <w:abstractNumId w:val="4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25"/>
  </w:num>
  <w:num w:numId="20">
    <w:abstractNumId w:val="10"/>
  </w:num>
  <w:num w:numId="21">
    <w:abstractNumId w:val="17"/>
  </w:num>
  <w:num w:numId="22">
    <w:abstractNumId w:val="18"/>
  </w:num>
  <w:num w:numId="23">
    <w:abstractNumId w:val="26"/>
  </w:num>
  <w:num w:numId="24">
    <w:abstractNumId w:val="19"/>
  </w:num>
  <w:num w:numId="25">
    <w:abstractNumId w:val="8"/>
  </w:num>
  <w:num w:numId="26">
    <w:abstractNumId w:val="32"/>
  </w:num>
  <w:num w:numId="27">
    <w:abstractNumId w:val="11"/>
  </w:num>
  <w:num w:numId="28">
    <w:abstractNumId w:val="4"/>
    <w:lvlOverride w:ilvl="0">
      <w:startOverride w:val="4"/>
    </w:lvlOverride>
    <w:lvlOverride w:ilvl="1">
      <w:startOverride w:val="6"/>
    </w:lvlOverride>
    <w:lvlOverride w:ilvl="2">
      <w:startOverride w:val="4"/>
    </w:lvlOverride>
  </w:num>
  <w:num w:numId="29">
    <w:abstractNumId w:val="34"/>
  </w:num>
  <w:num w:numId="30">
    <w:abstractNumId w:val="4"/>
    <w:lvlOverride w:ilvl="0">
      <w:startOverride w:val="4"/>
    </w:lvlOverride>
    <w:lvlOverride w:ilvl="1">
      <w:startOverride w:val="6"/>
    </w:lvlOverride>
    <w:lvlOverride w:ilvl="2">
      <w:startOverride w:val="4"/>
    </w:lvlOverride>
  </w:num>
  <w:num w:numId="31">
    <w:abstractNumId w:val="9"/>
  </w:num>
  <w:num w:numId="32">
    <w:abstractNumId w:val="13"/>
  </w:num>
  <w:num w:numId="33">
    <w:abstractNumId w:val="28"/>
  </w:num>
  <w:num w:numId="34">
    <w:abstractNumId w:val="16"/>
  </w:num>
  <w:num w:numId="35">
    <w:abstractNumId w:val="35"/>
  </w:num>
  <w:num w:numId="36">
    <w:abstractNumId w:val="7"/>
  </w:num>
  <w:num w:numId="37">
    <w:abstractNumId w:val="2"/>
  </w:num>
  <w:num w:numId="38">
    <w:abstractNumId w:val="3"/>
  </w:num>
  <w:num w:numId="39">
    <w:abstractNumId w:val="31"/>
  </w:num>
  <w:num w:numId="40">
    <w:abstractNumId w:val="38"/>
  </w:num>
  <w:num w:numId="41">
    <w:abstractNumId w:val="20"/>
  </w:num>
  <w:num w:numId="42">
    <w:abstractNumId w:val="21"/>
  </w:num>
  <w:num w:numId="43">
    <w:abstractNumId w:val="27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F"/>
    <w:rsid w:val="00001674"/>
    <w:rsid w:val="00006FD9"/>
    <w:rsid w:val="00007729"/>
    <w:rsid w:val="00007F50"/>
    <w:rsid w:val="00007FDE"/>
    <w:rsid w:val="000105B7"/>
    <w:rsid w:val="00011E65"/>
    <w:rsid w:val="00014793"/>
    <w:rsid w:val="0001781A"/>
    <w:rsid w:val="00017C41"/>
    <w:rsid w:val="0002054F"/>
    <w:rsid w:val="00021895"/>
    <w:rsid w:val="00024CDC"/>
    <w:rsid w:val="0003383F"/>
    <w:rsid w:val="00035337"/>
    <w:rsid w:val="000354B7"/>
    <w:rsid w:val="00036C7D"/>
    <w:rsid w:val="00036D59"/>
    <w:rsid w:val="00042DDC"/>
    <w:rsid w:val="0004690F"/>
    <w:rsid w:val="00051568"/>
    <w:rsid w:val="00057B69"/>
    <w:rsid w:val="00060EDB"/>
    <w:rsid w:val="00061FE7"/>
    <w:rsid w:val="0006273F"/>
    <w:rsid w:val="00065F5E"/>
    <w:rsid w:val="00073C57"/>
    <w:rsid w:val="00074EED"/>
    <w:rsid w:val="00080245"/>
    <w:rsid w:val="00085273"/>
    <w:rsid w:val="000855B2"/>
    <w:rsid w:val="00087C27"/>
    <w:rsid w:val="000938EE"/>
    <w:rsid w:val="00097229"/>
    <w:rsid w:val="000A1242"/>
    <w:rsid w:val="000A1586"/>
    <w:rsid w:val="000A79A9"/>
    <w:rsid w:val="000A7C77"/>
    <w:rsid w:val="000B751A"/>
    <w:rsid w:val="000B78AB"/>
    <w:rsid w:val="000C00D1"/>
    <w:rsid w:val="000C0973"/>
    <w:rsid w:val="000C22B8"/>
    <w:rsid w:val="000C279D"/>
    <w:rsid w:val="000C2ECB"/>
    <w:rsid w:val="000C4F6C"/>
    <w:rsid w:val="000C5180"/>
    <w:rsid w:val="000C6B18"/>
    <w:rsid w:val="000D08CF"/>
    <w:rsid w:val="000D0B93"/>
    <w:rsid w:val="000D23AB"/>
    <w:rsid w:val="000D3365"/>
    <w:rsid w:val="000D40BA"/>
    <w:rsid w:val="000D7810"/>
    <w:rsid w:val="000E0C22"/>
    <w:rsid w:val="000E0C58"/>
    <w:rsid w:val="000E14CC"/>
    <w:rsid w:val="000E1F62"/>
    <w:rsid w:val="000E3F24"/>
    <w:rsid w:val="000E6BC7"/>
    <w:rsid w:val="000F6875"/>
    <w:rsid w:val="000F727D"/>
    <w:rsid w:val="001014B2"/>
    <w:rsid w:val="0010434A"/>
    <w:rsid w:val="00106796"/>
    <w:rsid w:val="001129AF"/>
    <w:rsid w:val="0011561D"/>
    <w:rsid w:val="00117EF2"/>
    <w:rsid w:val="0012147F"/>
    <w:rsid w:val="0012385E"/>
    <w:rsid w:val="0012606C"/>
    <w:rsid w:val="00127F3C"/>
    <w:rsid w:val="00130DC5"/>
    <w:rsid w:val="001373B0"/>
    <w:rsid w:val="00141032"/>
    <w:rsid w:val="00141BF6"/>
    <w:rsid w:val="001436BE"/>
    <w:rsid w:val="00145B21"/>
    <w:rsid w:val="0015259B"/>
    <w:rsid w:val="00152609"/>
    <w:rsid w:val="00155F3A"/>
    <w:rsid w:val="00165104"/>
    <w:rsid w:val="001672A4"/>
    <w:rsid w:val="001750A4"/>
    <w:rsid w:val="00180763"/>
    <w:rsid w:val="0018115A"/>
    <w:rsid w:val="00181CF5"/>
    <w:rsid w:val="001835F1"/>
    <w:rsid w:val="0018456C"/>
    <w:rsid w:val="00186C64"/>
    <w:rsid w:val="00186FAC"/>
    <w:rsid w:val="0018734D"/>
    <w:rsid w:val="001878A5"/>
    <w:rsid w:val="0019557B"/>
    <w:rsid w:val="00195740"/>
    <w:rsid w:val="001A142B"/>
    <w:rsid w:val="001A1574"/>
    <w:rsid w:val="001A3915"/>
    <w:rsid w:val="001A720D"/>
    <w:rsid w:val="001A775F"/>
    <w:rsid w:val="001B137F"/>
    <w:rsid w:val="001B3371"/>
    <w:rsid w:val="001B37B0"/>
    <w:rsid w:val="001B4C1A"/>
    <w:rsid w:val="001B56B8"/>
    <w:rsid w:val="001B5836"/>
    <w:rsid w:val="001B778F"/>
    <w:rsid w:val="001B7B8E"/>
    <w:rsid w:val="001C1219"/>
    <w:rsid w:val="001C3BE5"/>
    <w:rsid w:val="001C3C7B"/>
    <w:rsid w:val="001C649F"/>
    <w:rsid w:val="001C72BA"/>
    <w:rsid w:val="001D0CF3"/>
    <w:rsid w:val="001D4B9B"/>
    <w:rsid w:val="001E4195"/>
    <w:rsid w:val="001F03B2"/>
    <w:rsid w:val="001F11E5"/>
    <w:rsid w:val="001F25A7"/>
    <w:rsid w:val="001F6DF9"/>
    <w:rsid w:val="001F7DB3"/>
    <w:rsid w:val="00201681"/>
    <w:rsid w:val="00202760"/>
    <w:rsid w:val="00202B09"/>
    <w:rsid w:val="0020457B"/>
    <w:rsid w:val="00206A46"/>
    <w:rsid w:val="0021044A"/>
    <w:rsid w:val="00211E34"/>
    <w:rsid w:val="00213C5D"/>
    <w:rsid w:val="002156EB"/>
    <w:rsid w:val="00220D86"/>
    <w:rsid w:val="00224BAB"/>
    <w:rsid w:val="0022563E"/>
    <w:rsid w:val="00230820"/>
    <w:rsid w:val="00230C8F"/>
    <w:rsid w:val="00232807"/>
    <w:rsid w:val="002405DF"/>
    <w:rsid w:val="002406E0"/>
    <w:rsid w:val="00241712"/>
    <w:rsid w:val="00243781"/>
    <w:rsid w:val="00244A49"/>
    <w:rsid w:val="00244A75"/>
    <w:rsid w:val="00244D6B"/>
    <w:rsid w:val="00244D6F"/>
    <w:rsid w:val="0024657D"/>
    <w:rsid w:val="00246876"/>
    <w:rsid w:val="002526F4"/>
    <w:rsid w:val="002541E0"/>
    <w:rsid w:val="002573D9"/>
    <w:rsid w:val="00262F11"/>
    <w:rsid w:val="00264CB1"/>
    <w:rsid w:val="002678B5"/>
    <w:rsid w:val="002739BE"/>
    <w:rsid w:val="00274EF7"/>
    <w:rsid w:val="0027598F"/>
    <w:rsid w:val="00280042"/>
    <w:rsid w:val="0028011D"/>
    <w:rsid w:val="002801FC"/>
    <w:rsid w:val="00280F3C"/>
    <w:rsid w:val="00281197"/>
    <w:rsid w:val="00282AAA"/>
    <w:rsid w:val="00283277"/>
    <w:rsid w:val="002837E7"/>
    <w:rsid w:val="00284F4B"/>
    <w:rsid w:val="002851F1"/>
    <w:rsid w:val="00286C12"/>
    <w:rsid w:val="00291788"/>
    <w:rsid w:val="00291915"/>
    <w:rsid w:val="00291E5C"/>
    <w:rsid w:val="002A117B"/>
    <w:rsid w:val="002A22C9"/>
    <w:rsid w:val="002A50FC"/>
    <w:rsid w:val="002A65B6"/>
    <w:rsid w:val="002B150F"/>
    <w:rsid w:val="002B1F01"/>
    <w:rsid w:val="002B262B"/>
    <w:rsid w:val="002B32F0"/>
    <w:rsid w:val="002B650B"/>
    <w:rsid w:val="002B670E"/>
    <w:rsid w:val="002B7194"/>
    <w:rsid w:val="002B77C0"/>
    <w:rsid w:val="002C24EB"/>
    <w:rsid w:val="002C4E7E"/>
    <w:rsid w:val="002D21A5"/>
    <w:rsid w:val="002E7487"/>
    <w:rsid w:val="002F1365"/>
    <w:rsid w:val="002F1524"/>
    <w:rsid w:val="002F29BD"/>
    <w:rsid w:val="002F37E5"/>
    <w:rsid w:val="002F473F"/>
    <w:rsid w:val="002F60AA"/>
    <w:rsid w:val="00300005"/>
    <w:rsid w:val="00302008"/>
    <w:rsid w:val="00302436"/>
    <w:rsid w:val="00306F7D"/>
    <w:rsid w:val="00310B8B"/>
    <w:rsid w:val="0031538C"/>
    <w:rsid w:val="00317016"/>
    <w:rsid w:val="00317A31"/>
    <w:rsid w:val="00323C8A"/>
    <w:rsid w:val="0032741A"/>
    <w:rsid w:val="003349CA"/>
    <w:rsid w:val="00341639"/>
    <w:rsid w:val="00344BC0"/>
    <w:rsid w:val="00345616"/>
    <w:rsid w:val="003466EB"/>
    <w:rsid w:val="00347B9D"/>
    <w:rsid w:val="00353959"/>
    <w:rsid w:val="0035432A"/>
    <w:rsid w:val="0035470A"/>
    <w:rsid w:val="003652CC"/>
    <w:rsid w:val="00366B22"/>
    <w:rsid w:val="00371C97"/>
    <w:rsid w:val="00371EEE"/>
    <w:rsid w:val="00372435"/>
    <w:rsid w:val="00376719"/>
    <w:rsid w:val="003804F7"/>
    <w:rsid w:val="003935B5"/>
    <w:rsid w:val="00396C3D"/>
    <w:rsid w:val="00396EA8"/>
    <w:rsid w:val="00396EC3"/>
    <w:rsid w:val="003A2364"/>
    <w:rsid w:val="003A2BE7"/>
    <w:rsid w:val="003B1FC7"/>
    <w:rsid w:val="003B50CA"/>
    <w:rsid w:val="003B6A03"/>
    <w:rsid w:val="003B7BFD"/>
    <w:rsid w:val="003C3F32"/>
    <w:rsid w:val="003C5A40"/>
    <w:rsid w:val="003C731A"/>
    <w:rsid w:val="003C77FD"/>
    <w:rsid w:val="003D0C2C"/>
    <w:rsid w:val="003D3BD8"/>
    <w:rsid w:val="003D78FD"/>
    <w:rsid w:val="003E055B"/>
    <w:rsid w:val="003E1D35"/>
    <w:rsid w:val="003E2683"/>
    <w:rsid w:val="003E529E"/>
    <w:rsid w:val="003F32F2"/>
    <w:rsid w:val="003F33FC"/>
    <w:rsid w:val="003F3B0F"/>
    <w:rsid w:val="003F6257"/>
    <w:rsid w:val="003F70A4"/>
    <w:rsid w:val="003F7E58"/>
    <w:rsid w:val="0040067B"/>
    <w:rsid w:val="00401072"/>
    <w:rsid w:val="0040179F"/>
    <w:rsid w:val="00402EB9"/>
    <w:rsid w:val="004033D6"/>
    <w:rsid w:val="00405943"/>
    <w:rsid w:val="004059D8"/>
    <w:rsid w:val="004072DA"/>
    <w:rsid w:val="00410107"/>
    <w:rsid w:val="00410585"/>
    <w:rsid w:val="0041378F"/>
    <w:rsid w:val="00413AA5"/>
    <w:rsid w:val="00413C93"/>
    <w:rsid w:val="0041418D"/>
    <w:rsid w:val="00416862"/>
    <w:rsid w:val="004209D5"/>
    <w:rsid w:val="00420BBE"/>
    <w:rsid w:val="00421F01"/>
    <w:rsid w:val="00423603"/>
    <w:rsid w:val="00425B1E"/>
    <w:rsid w:val="00425DF1"/>
    <w:rsid w:val="00425FA0"/>
    <w:rsid w:val="00426380"/>
    <w:rsid w:val="0043179A"/>
    <w:rsid w:val="004342A8"/>
    <w:rsid w:val="00435C5E"/>
    <w:rsid w:val="004430D4"/>
    <w:rsid w:val="00443BCA"/>
    <w:rsid w:val="00446187"/>
    <w:rsid w:val="00446955"/>
    <w:rsid w:val="00451EC3"/>
    <w:rsid w:val="00453FD6"/>
    <w:rsid w:val="00460869"/>
    <w:rsid w:val="00460EFE"/>
    <w:rsid w:val="0046101A"/>
    <w:rsid w:val="004655D2"/>
    <w:rsid w:val="00472029"/>
    <w:rsid w:val="00472528"/>
    <w:rsid w:val="00473757"/>
    <w:rsid w:val="00474962"/>
    <w:rsid w:val="00475288"/>
    <w:rsid w:val="004770AF"/>
    <w:rsid w:val="00482E6D"/>
    <w:rsid w:val="00483B6A"/>
    <w:rsid w:val="004848E7"/>
    <w:rsid w:val="00484D6E"/>
    <w:rsid w:val="00484EF9"/>
    <w:rsid w:val="004903F6"/>
    <w:rsid w:val="004905D8"/>
    <w:rsid w:val="004A181D"/>
    <w:rsid w:val="004A26FC"/>
    <w:rsid w:val="004A2EA1"/>
    <w:rsid w:val="004A314B"/>
    <w:rsid w:val="004A59BF"/>
    <w:rsid w:val="004B1B6B"/>
    <w:rsid w:val="004B55C8"/>
    <w:rsid w:val="004C1A27"/>
    <w:rsid w:val="004C1DBE"/>
    <w:rsid w:val="004C5617"/>
    <w:rsid w:val="004C627A"/>
    <w:rsid w:val="004D1056"/>
    <w:rsid w:val="004D2AC9"/>
    <w:rsid w:val="004D5F87"/>
    <w:rsid w:val="004D5FFD"/>
    <w:rsid w:val="004E0800"/>
    <w:rsid w:val="004E30B3"/>
    <w:rsid w:val="004E42B1"/>
    <w:rsid w:val="004E7524"/>
    <w:rsid w:val="004F2673"/>
    <w:rsid w:val="004F350C"/>
    <w:rsid w:val="004F3A0D"/>
    <w:rsid w:val="004F70AF"/>
    <w:rsid w:val="00501140"/>
    <w:rsid w:val="005019CA"/>
    <w:rsid w:val="00501FC6"/>
    <w:rsid w:val="00503B22"/>
    <w:rsid w:val="00503F3C"/>
    <w:rsid w:val="005109CF"/>
    <w:rsid w:val="0051628B"/>
    <w:rsid w:val="00516EEC"/>
    <w:rsid w:val="00520B84"/>
    <w:rsid w:val="00520D31"/>
    <w:rsid w:val="005211A1"/>
    <w:rsid w:val="005232D8"/>
    <w:rsid w:val="00523753"/>
    <w:rsid w:val="00523872"/>
    <w:rsid w:val="005262F7"/>
    <w:rsid w:val="005318D6"/>
    <w:rsid w:val="0053197D"/>
    <w:rsid w:val="005349A7"/>
    <w:rsid w:val="00536B8F"/>
    <w:rsid w:val="00544508"/>
    <w:rsid w:val="00546657"/>
    <w:rsid w:val="0055069E"/>
    <w:rsid w:val="00552B18"/>
    <w:rsid w:val="00553F3D"/>
    <w:rsid w:val="00555B57"/>
    <w:rsid w:val="0055767D"/>
    <w:rsid w:val="00562E67"/>
    <w:rsid w:val="005719D6"/>
    <w:rsid w:val="005721B7"/>
    <w:rsid w:val="0057467E"/>
    <w:rsid w:val="005814A8"/>
    <w:rsid w:val="00581DCD"/>
    <w:rsid w:val="00592F60"/>
    <w:rsid w:val="00594492"/>
    <w:rsid w:val="00594652"/>
    <w:rsid w:val="005A59D4"/>
    <w:rsid w:val="005B0531"/>
    <w:rsid w:val="005B0F04"/>
    <w:rsid w:val="005B2D9E"/>
    <w:rsid w:val="005C01F2"/>
    <w:rsid w:val="005C0914"/>
    <w:rsid w:val="005C0F52"/>
    <w:rsid w:val="005C4BA9"/>
    <w:rsid w:val="005C5829"/>
    <w:rsid w:val="005C703F"/>
    <w:rsid w:val="005D0590"/>
    <w:rsid w:val="005D38F9"/>
    <w:rsid w:val="005D46B5"/>
    <w:rsid w:val="005E0417"/>
    <w:rsid w:val="005E07DA"/>
    <w:rsid w:val="005F0B10"/>
    <w:rsid w:val="005F30ED"/>
    <w:rsid w:val="005F3AC5"/>
    <w:rsid w:val="005F66D3"/>
    <w:rsid w:val="005F76CA"/>
    <w:rsid w:val="00600F1B"/>
    <w:rsid w:val="00601E3E"/>
    <w:rsid w:val="0060224A"/>
    <w:rsid w:val="00605905"/>
    <w:rsid w:val="00607267"/>
    <w:rsid w:val="0061222B"/>
    <w:rsid w:val="0061298C"/>
    <w:rsid w:val="006149D1"/>
    <w:rsid w:val="006208C4"/>
    <w:rsid w:val="00620A26"/>
    <w:rsid w:val="006215CB"/>
    <w:rsid w:val="0062201C"/>
    <w:rsid w:val="006248D0"/>
    <w:rsid w:val="006252F0"/>
    <w:rsid w:val="00627852"/>
    <w:rsid w:val="00630071"/>
    <w:rsid w:val="006333A9"/>
    <w:rsid w:val="00633A3E"/>
    <w:rsid w:val="00634879"/>
    <w:rsid w:val="0064083D"/>
    <w:rsid w:val="00640A98"/>
    <w:rsid w:val="00641003"/>
    <w:rsid w:val="00644324"/>
    <w:rsid w:val="0064503A"/>
    <w:rsid w:val="00646155"/>
    <w:rsid w:val="0064676A"/>
    <w:rsid w:val="00647D51"/>
    <w:rsid w:val="00652C89"/>
    <w:rsid w:val="006565D2"/>
    <w:rsid w:val="006569D6"/>
    <w:rsid w:val="00664F81"/>
    <w:rsid w:val="00666A39"/>
    <w:rsid w:val="006707D5"/>
    <w:rsid w:val="00671F90"/>
    <w:rsid w:val="006814BA"/>
    <w:rsid w:val="00683216"/>
    <w:rsid w:val="006837BD"/>
    <w:rsid w:val="00685E11"/>
    <w:rsid w:val="00691492"/>
    <w:rsid w:val="00693AC0"/>
    <w:rsid w:val="006958FC"/>
    <w:rsid w:val="006A3CB0"/>
    <w:rsid w:val="006A4C2B"/>
    <w:rsid w:val="006A50B2"/>
    <w:rsid w:val="006A59D0"/>
    <w:rsid w:val="006A5F20"/>
    <w:rsid w:val="006A63B3"/>
    <w:rsid w:val="006B54C8"/>
    <w:rsid w:val="006B71C7"/>
    <w:rsid w:val="006C2887"/>
    <w:rsid w:val="006C4969"/>
    <w:rsid w:val="006C766F"/>
    <w:rsid w:val="006D2E10"/>
    <w:rsid w:val="006D3D25"/>
    <w:rsid w:val="006D40BF"/>
    <w:rsid w:val="006D45E0"/>
    <w:rsid w:val="006D7D9A"/>
    <w:rsid w:val="006E0542"/>
    <w:rsid w:val="006E0A81"/>
    <w:rsid w:val="006E3542"/>
    <w:rsid w:val="006E47A7"/>
    <w:rsid w:val="006E76AD"/>
    <w:rsid w:val="006F27FC"/>
    <w:rsid w:val="006F303A"/>
    <w:rsid w:val="006F4882"/>
    <w:rsid w:val="006F7841"/>
    <w:rsid w:val="007005B2"/>
    <w:rsid w:val="00702979"/>
    <w:rsid w:val="00702E79"/>
    <w:rsid w:val="00703827"/>
    <w:rsid w:val="0070392C"/>
    <w:rsid w:val="007075FD"/>
    <w:rsid w:val="0070760A"/>
    <w:rsid w:val="00707768"/>
    <w:rsid w:val="00707E93"/>
    <w:rsid w:val="00712421"/>
    <w:rsid w:val="007143FD"/>
    <w:rsid w:val="00715EA0"/>
    <w:rsid w:val="00721826"/>
    <w:rsid w:val="00722787"/>
    <w:rsid w:val="00723A8B"/>
    <w:rsid w:val="00723B98"/>
    <w:rsid w:val="00726C1A"/>
    <w:rsid w:val="007356B2"/>
    <w:rsid w:val="0074161D"/>
    <w:rsid w:val="007430D7"/>
    <w:rsid w:val="00746BED"/>
    <w:rsid w:val="007472E9"/>
    <w:rsid w:val="00747D51"/>
    <w:rsid w:val="00751C51"/>
    <w:rsid w:val="00753132"/>
    <w:rsid w:val="00757BDB"/>
    <w:rsid w:val="00762684"/>
    <w:rsid w:val="0076274A"/>
    <w:rsid w:val="00766169"/>
    <w:rsid w:val="00771F09"/>
    <w:rsid w:val="00774778"/>
    <w:rsid w:val="00774CC1"/>
    <w:rsid w:val="00777C9F"/>
    <w:rsid w:val="00777D7F"/>
    <w:rsid w:val="007867CE"/>
    <w:rsid w:val="00787E44"/>
    <w:rsid w:val="007932BC"/>
    <w:rsid w:val="0079486E"/>
    <w:rsid w:val="007A49F6"/>
    <w:rsid w:val="007A5C65"/>
    <w:rsid w:val="007B05AC"/>
    <w:rsid w:val="007B100A"/>
    <w:rsid w:val="007B2CBA"/>
    <w:rsid w:val="007C169F"/>
    <w:rsid w:val="007C180A"/>
    <w:rsid w:val="007C629F"/>
    <w:rsid w:val="007D2AB5"/>
    <w:rsid w:val="007D5773"/>
    <w:rsid w:val="007D5D6F"/>
    <w:rsid w:val="007D7E6E"/>
    <w:rsid w:val="007E0A5A"/>
    <w:rsid w:val="007E2D40"/>
    <w:rsid w:val="007E32A0"/>
    <w:rsid w:val="007E573E"/>
    <w:rsid w:val="007E63BF"/>
    <w:rsid w:val="007F50FA"/>
    <w:rsid w:val="007F5484"/>
    <w:rsid w:val="00803583"/>
    <w:rsid w:val="00803B3F"/>
    <w:rsid w:val="00805998"/>
    <w:rsid w:val="00810A11"/>
    <w:rsid w:val="00814060"/>
    <w:rsid w:val="00814264"/>
    <w:rsid w:val="00814A1E"/>
    <w:rsid w:val="00817336"/>
    <w:rsid w:val="0082183B"/>
    <w:rsid w:val="0082199B"/>
    <w:rsid w:val="00822732"/>
    <w:rsid w:val="0082374C"/>
    <w:rsid w:val="00823BB0"/>
    <w:rsid w:val="00823E29"/>
    <w:rsid w:val="008248F5"/>
    <w:rsid w:val="008306F8"/>
    <w:rsid w:val="008314E0"/>
    <w:rsid w:val="00831FF9"/>
    <w:rsid w:val="00834AEB"/>
    <w:rsid w:val="008352E8"/>
    <w:rsid w:val="00842C41"/>
    <w:rsid w:val="00842FAE"/>
    <w:rsid w:val="0084442A"/>
    <w:rsid w:val="0084482D"/>
    <w:rsid w:val="008512B2"/>
    <w:rsid w:val="0085147B"/>
    <w:rsid w:val="00853D96"/>
    <w:rsid w:val="00862A93"/>
    <w:rsid w:val="008648D2"/>
    <w:rsid w:val="00864A98"/>
    <w:rsid w:val="008667C5"/>
    <w:rsid w:val="00866BBE"/>
    <w:rsid w:val="00873C5A"/>
    <w:rsid w:val="0087732A"/>
    <w:rsid w:val="00877CCF"/>
    <w:rsid w:val="00882FA9"/>
    <w:rsid w:val="00885A15"/>
    <w:rsid w:val="00887F96"/>
    <w:rsid w:val="00891A2A"/>
    <w:rsid w:val="0089259B"/>
    <w:rsid w:val="00893C26"/>
    <w:rsid w:val="00894102"/>
    <w:rsid w:val="00895FC4"/>
    <w:rsid w:val="008971A4"/>
    <w:rsid w:val="008A6AFD"/>
    <w:rsid w:val="008A77F4"/>
    <w:rsid w:val="008A7FBF"/>
    <w:rsid w:val="008B3BE0"/>
    <w:rsid w:val="008B5FEC"/>
    <w:rsid w:val="008C1948"/>
    <w:rsid w:val="008C4E1E"/>
    <w:rsid w:val="008D295D"/>
    <w:rsid w:val="008D3272"/>
    <w:rsid w:val="008D5311"/>
    <w:rsid w:val="008D57BB"/>
    <w:rsid w:val="008E0462"/>
    <w:rsid w:val="008E5FB3"/>
    <w:rsid w:val="008E672A"/>
    <w:rsid w:val="008E67B0"/>
    <w:rsid w:val="008E7FD1"/>
    <w:rsid w:val="008F19A2"/>
    <w:rsid w:val="008F3AEB"/>
    <w:rsid w:val="008F7F9B"/>
    <w:rsid w:val="00902A3C"/>
    <w:rsid w:val="00906644"/>
    <w:rsid w:val="00917428"/>
    <w:rsid w:val="009179CA"/>
    <w:rsid w:val="00917A71"/>
    <w:rsid w:val="0092016F"/>
    <w:rsid w:val="009209BA"/>
    <w:rsid w:val="0092500B"/>
    <w:rsid w:val="00926772"/>
    <w:rsid w:val="00927636"/>
    <w:rsid w:val="00930EE9"/>
    <w:rsid w:val="00932799"/>
    <w:rsid w:val="00934ACD"/>
    <w:rsid w:val="00936DF6"/>
    <w:rsid w:val="009377F5"/>
    <w:rsid w:val="00940AA8"/>
    <w:rsid w:val="00941014"/>
    <w:rsid w:val="00941647"/>
    <w:rsid w:val="009441B1"/>
    <w:rsid w:val="00946195"/>
    <w:rsid w:val="009475D2"/>
    <w:rsid w:val="009476BB"/>
    <w:rsid w:val="0095194C"/>
    <w:rsid w:val="00951F61"/>
    <w:rsid w:val="00952618"/>
    <w:rsid w:val="009528C2"/>
    <w:rsid w:val="00952EC4"/>
    <w:rsid w:val="00953020"/>
    <w:rsid w:val="009544A8"/>
    <w:rsid w:val="009551B4"/>
    <w:rsid w:val="00955889"/>
    <w:rsid w:val="00961B10"/>
    <w:rsid w:val="00962F5E"/>
    <w:rsid w:val="00963318"/>
    <w:rsid w:val="009644BC"/>
    <w:rsid w:val="00972A58"/>
    <w:rsid w:val="00972B67"/>
    <w:rsid w:val="009757A9"/>
    <w:rsid w:val="00976AA1"/>
    <w:rsid w:val="009873AD"/>
    <w:rsid w:val="00987C18"/>
    <w:rsid w:val="009910F4"/>
    <w:rsid w:val="009913BC"/>
    <w:rsid w:val="00994BD8"/>
    <w:rsid w:val="00995077"/>
    <w:rsid w:val="009955D2"/>
    <w:rsid w:val="00995A83"/>
    <w:rsid w:val="00995CDB"/>
    <w:rsid w:val="00996DEF"/>
    <w:rsid w:val="009A0059"/>
    <w:rsid w:val="009A046E"/>
    <w:rsid w:val="009A0B5A"/>
    <w:rsid w:val="009A4694"/>
    <w:rsid w:val="009A6E09"/>
    <w:rsid w:val="009A7147"/>
    <w:rsid w:val="009A7384"/>
    <w:rsid w:val="009A75ED"/>
    <w:rsid w:val="009B06D0"/>
    <w:rsid w:val="009B2103"/>
    <w:rsid w:val="009B301C"/>
    <w:rsid w:val="009B6462"/>
    <w:rsid w:val="009B7D15"/>
    <w:rsid w:val="009C0CA3"/>
    <w:rsid w:val="009C28FE"/>
    <w:rsid w:val="009C2CB3"/>
    <w:rsid w:val="009C7D69"/>
    <w:rsid w:val="009D1136"/>
    <w:rsid w:val="009D209A"/>
    <w:rsid w:val="009D5780"/>
    <w:rsid w:val="009D6C2E"/>
    <w:rsid w:val="009D6FF6"/>
    <w:rsid w:val="009E188F"/>
    <w:rsid w:val="009E2641"/>
    <w:rsid w:val="009F0AEC"/>
    <w:rsid w:val="009F1DAC"/>
    <w:rsid w:val="009F28CF"/>
    <w:rsid w:val="00A00B6A"/>
    <w:rsid w:val="00A00CE0"/>
    <w:rsid w:val="00A00F05"/>
    <w:rsid w:val="00A02B80"/>
    <w:rsid w:val="00A048BF"/>
    <w:rsid w:val="00A10E52"/>
    <w:rsid w:val="00A14987"/>
    <w:rsid w:val="00A17DF5"/>
    <w:rsid w:val="00A20DD3"/>
    <w:rsid w:val="00A2330F"/>
    <w:rsid w:val="00A2674C"/>
    <w:rsid w:val="00A342E1"/>
    <w:rsid w:val="00A343DB"/>
    <w:rsid w:val="00A43D9C"/>
    <w:rsid w:val="00A4789D"/>
    <w:rsid w:val="00A47B8C"/>
    <w:rsid w:val="00A50252"/>
    <w:rsid w:val="00A615D7"/>
    <w:rsid w:val="00A61CB3"/>
    <w:rsid w:val="00A62176"/>
    <w:rsid w:val="00A62A91"/>
    <w:rsid w:val="00A63C7F"/>
    <w:rsid w:val="00A6483C"/>
    <w:rsid w:val="00A71EF4"/>
    <w:rsid w:val="00A7232A"/>
    <w:rsid w:val="00A72F6A"/>
    <w:rsid w:val="00A752DB"/>
    <w:rsid w:val="00A7587C"/>
    <w:rsid w:val="00A810B7"/>
    <w:rsid w:val="00A83919"/>
    <w:rsid w:val="00A935F7"/>
    <w:rsid w:val="00A97639"/>
    <w:rsid w:val="00AA0670"/>
    <w:rsid w:val="00AA169D"/>
    <w:rsid w:val="00AA17F4"/>
    <w:rsid w:val="00AA5384"/>
    <w:rsid w:val="00AA7255"/>
    <w:rsid w:val="00AB098F"/>
    <w:rsid w:val="00AB3359"/>
    <w:rsid w:val="00AB34D5"/>
    <w:rsid w:val="00AB6EC5"/>
    <w:rsid w:val="00AC0292"/>
    <w:rsid w:val="00AC0750"/>
    <w:rsid w:val="00AC227F"/>
    <w:rsid w:val="00AC407F"/>
    <w:rsid w:val="00AC5CB0"/>
    <w:rsid w:val="00AC6DA8"/>
    <w:rsid w:val="00AC7ADD"/>
    <w:rsid w:val="00AD1A3A"/>
    <w:rsid w:val="00AD6B6D"/>
    <w:rsid w:val="00AD73D0"/>
    <w:rsid w:val="00AE056F"/>
    <w:rsid w:val="00AE214D"/>
    <w:rsid w:val="00AE5156"/>
    <w:rsid w:val="00AE549B"/>
    <w:rsid w:val="00AF0FA5"/>
    <w:rsid w:val="00AF5F91"/>
    <w:rsid w:val="00AF7BA5"/>
    <w:rsid w:val="00B00668"/>
    <w:rsid w:val="00B00C96"/>
    <w:rsid w:val="00B01752"/>
    <w:rsid w:val="00B02852"/>
    <w:rsid w:val="00B0418C"/>
    <w:rsid w:val="00B06798"/>
    <w:rsid w:val="00B07A27"/>
    <w:rsid w:val="00B103CA"/>
    <w:rsid w:val="00B11446"/>
    <w:rsid w:val="00B15A42"/>
    <w:rsid w:val="00B21BDD"/>
    <w:rsid w:val="00B23C2F"/>
    <w:rsid w:val="00B23C68"/>
    <w:rsid w:val="00B2413C"/>
    <w:rsid w:val="00B252CC"/>
    <w:rsid w:val="00B30D0E"/>
    <w:rsid w:val="00B3214B"/>
    <w:rsid w:val="00B42265"/>
    <w:rsid w:val="00B43427"/>
    <w:rsid w:val="00B43C0E"/>
    <w:rsid w:val="00B443CA"/>
    <w:rsid w:val="00B46A5E"/>
    <w:rsid w:val="00B46DB9"/>
    <w:rsid w:val="00B47156"/>
    <w:rsid w:val="00B509DD"/>
    <w:rsid w:val="00B51D19"/>
    <w:rsid w:val="00B528A0"/>
    <w:rsid w:val="00B536D9"/>
    <w:rsid w:val="00B54D83"/>
    <w:rsid w:val="00B54FF1"/>
    <w:rsid w:val="00B56C81"/>
    <w:rsid w:val="00B56E1B"/>
    <w:rsid w:val="00B60675"/>
    <w:rsid w:val="00B606D6"/>
    <w:rsid w:val="00B61C1F"/>
    <w:rsid w:val="00B661A9"/>
    <w:rsid w:val="00B72012"/>
    <w:rsid w:val="00B76485"/>
    <w:rsid w:val="00B77D68"/>
    <w:rsid w:val="00B805D4"/>
    <w:rsid w:val="00B83D21"/>
    <w:rsid w:val="00B85351"/>
    <w:rsid w:val="00B906BA"/>
    <w:rsid w:val="00B92374"/>
    <w:rsid w:val="00B94082"/>
    <w:rsid w:val="00B946BA"/>
    <w:rsid w:val="00B94C60"/>
    <w:rsid w:val="00B95823"/>
    <w:rsid w:val="00BA3FEA"/>
    <w:rsid w:val="00BA50A1"/>
    <w:rsid w:val="00BA6B8F"/>
    <w:rsid w:val="00BB351D"/>
    <w:rsid w:val="00BB3C60"/>
    <w:rsid w:val="00BB3CF8"/>
    <w:rsid w:val="00BB6668"/>
    <w:rsid w:val="00BC0747"/>
    <w:rsid w:val="00BC15BD"/>
    <w:rsid w:val="00BC1D67"/>
    <w:rsid w:val="00BC2913"/>
    <w:rsid w:val="00BC2993"/>
    <w:rsid w:val="00BC3DC4"/>
    <w:rsid w:val="00BC5842"/>
    <w:rsid w:val="00BC65D9"/>
    <w:rsid w:val="00BD52CB"/>
    <w:rsid w:val="00BD70D3"/>
    <w:rsid w:val="00BD7330"/>
    <w:rsid w:val="00BE2431"/>
    <w:rsid w:val="00BF1754"/>
    <w:rsid w:val="00BF1CC7"/>
    <w:rsid w:val="00BF2F83"/>
    <w:rsid w:val="00BF422D"/>
    <w:rsid w:val="00BF7C7D"/>
    <w:rsid w:val="00C0268D"/>
    <w:rsid w:val="00C036AD"/>
    <w:rsid w:val="00C04BE5"/>
    <w:rsid w:val="00C05D07"/>
    <w:rsid w:val="00C067D1"/>
    <w:rsid w:val="00C06A90"/>
    <w:rsid w:val="00C07DA3"/>
    <w:rsid w:val="00C105CA"/>
    <w:rsid w:val="00C10AF8"/>
    <w:rsid w:val="00C145F6"/>
    <w:rsid w:val="00C14C9B"/>
    <w:rsid w:val="00C2352F"/>
    <w:rsid w:val="00C243C8"/>
    <w:rsid w:val="00C31009"/>
    <w:rsid w:val="00C355DE"/>
    <w:rsid w:val="00C4000F"/>
    <w:rsid w:val="00C407D9"/>
    <w:rsid w:val="00C44373"/>
    <w:rsid w:val="00C450E3"/>
    <w:rsid w:val="00C45118"/>
    <w:rsid w:val="00C4558B"/>
    <w:rsid w:val="00C458F9"/>
    <w:rsid w:val="00C463AD"/>
    <w:rsid w:val="00C46D59"/>
    <w:rsid w:val="00C5081E"/>
    <w:rsid w:val="00C5101A"/>
    <w:rsid w:val="00C6069D"/>
    <w:rsid w:val="00C608CF"/>
    <w:rsid w:val="00C65902"/>
    <w:rsid w:val="00C75861"/>
    <w:rsid w:val="00C76F3C"/>
    <w:rsid w:val="00C76F71"/>
    <w:rsid w:val="00C8210F"/>
    <w:rsid w:val="00C86790"/>
    <w:rsid w:val="00C87092"/>
    <w:rsid w:val="00C8778C"/>
    <w:rsid w:val="00C924C3"/>
    <w:rsid w:val="00C96ED3"/>
    <w:rsid w:val="00CA309B"/>
    <w:rsid w:val="00CA5596"/>
    <w:rsid w:val="00CA78FD"/>
    <w:rsid w:val="00CB0A8F"/>
    <w:rsid w:val="00CB2F48"/>
    <w:rsid w:val="00CB4FCD"/>
    <w:rsid w:val="00CB5739"/>
    <w:rsid w:val="00CB7846"/>
    <w:rsid w:val="00CC3191"/>
    <w:rsid w:val="00CC3712"/>
    <w:rsid w:val="00CC38D3"/>
    <w:rsid w:val="00CC63AE"/>
    <w:rsid w:val="00CC6465"/>
    <w:rsid w:val="00CD0044"/>
    <w:rsid w:val="00CD2EDC"/>
    <w:rsid w:val="00CE16CA"/>
    <w:rsid w:val="00CE21BD"/>
    <w:rsid w:val="00CE758F"/>
    <w:rsid w:val="00CF0EB3"/>
    <w:rsid w:val="00CF27CD"/>
    <w:rsid w:val="00CF31C1"/>
    <w:rsid w:val="00CF6522"/>
    <w:rsid w:val="00CF7A12"/>
    <w:rsid w:val="00D0074A"/>
    <w:rsid w:val="00D00EA5"/>
    <w:rsid w:val="00D014C0"/>
    <w:rsid w:val="00D02DBD"/>
    <w:rsid w:val="00D06626"/>
    <w:rsid w:val="00D07EDB"/>
    <w:rsid w:val="00D1363D"/>
    <w:rsid w:val="00D13731"/>
    <w:rsid w:val="00D13B85"/>
    <w:rsid w:val="00D158FF"/>
    <w:rsid w:val="00D1648D"/>
    <w:rsid w:val="00D17461"/>
    <w:rsid w:val="00D2024D"/>
    <w:rsid w:val="00D20497"/>
    <w:rsid w:val="00D20ED1"/>
    <w:rsid w:val="00D25003"/>
    <w:rsid w:val="00D2771D"/>
    <w:rsid w:val="00D326F0"/>
    <w:rsid w:val="00D36287"/>
    <w:rsid w:val="00D4271A"/>
    <w:rsid w:val="00D43B69"/>
    <w:rsid w:val="00D46AA5"/>
    <w:rsid w:val="00D51408"/>
    <w:rsid w:val="00D559AE"/>
    <w:rsid w:val="00D56016"/>
    <w:rsid w:val="00D568DA"/>
    <w:rsid w:val="00D56AE3"/>
    <w:rsid w:val="00D621FB"/>
    <w:rsid w:val="00D63E47"/>
    <w:rsid w:val="00D63F88"/>
    <w:rsid w:val="00D74312"/>
    <w:rsid w:val="00D778B9"/>
    <w:rsid w:val="00D8109A"/>
    <w:rsid w:val="00D8121B"/>
    <w:rsid w:val="00D90F52"/>
    <w:rsid w:val="00D919F6"/>
    <w:rsid w:val="00D9413F"/>
    <w:rsid w:val="00DA0FBD"/>
    <w:rsid w:val="00DA1D53"/>
    <w:rsid w:val="00DA2778"/>
    <w:rsid w:val="00DA28DE"/>
    <w:rsid w:val="00DA4618"/>
    <w:rsid w:val="00DA755C"/>
    <w:rsid w:val="00DB5212"/>
    <w:rsid w:val="00DC3FF9"/>
    <w:rsid w:val="00DC4758"/>
    <w:rsid w:val="00DC682E"/>
    <w:rsid w:val="00DC7F37"/>
    <w:rsid w:val="00DD00BC"/>
    <w:rsid w:val="00DD52BE"/>
    <w:rsid w:val="00DD6433"/>
    <w:rsid w:val="00DD6AE6"/>
    <w:rsid w:val="00DD7229"/>
    <w:rsid w:val="00DE145B"/>
    <w:rsid w:val="00DE6D05"/>
    <w:rsid w:val="00DF03A7"/>
    <w:rsid w:val="00DF7D94"/>
    <w:rsid w:val="00E0108C"/>
    <w:rsid w:val="00E03749"/>
    <w:rsid w:val="00E04A2F"/>
    <w:rsid w:val="00E052DF"/>
    <w:rsid w:val="00E062DE"/>
    <w:rsid w:val="00E10D77"/>
    <w:rsid w:val="00E146EC"/>
    <w:rsid w:val="00E14E83"/>
    <w:rsid w:val="00E20B31"/>
    <w:rsid w:val="00E33636"/>
    <w:rsid w:val="00E34A0E"/>
    <w:rsid w:val="00E40D66"/>
    <w:rsid w:val="00E42742"/>
    <w:rsid w:val="00E42F9B"/>
    <w:rsid w:val="00E43276"/>
    <w:rsid w:val="00E455E5"/>
    <w:rsid w:val="00E46D8E"/>
    <w:rsid w:val="00E51214"/>
    <w:rsid w:val="00E548F2"/>
    <w:rsid w:val="00E56AE8"/>
    <w:rsid w:val="00E57692"/>
    <w:rsid w:val="00E57B9E"/>
    <w:rsid w:val="00E620F9"/>
    <w:rsid w:val="00E62152"/>
    <w:rsid w:val="00E63C8E"/>
    <w:rsid w:val="00E643E6"/>
    <w:rsid w:val="00E65AD1"/>
    <w:rsid w:val="00E660E9"/>
    <w:rsid w:val="00E673FD"/>
    <w:rsid w:val="00E70223"/>
    <w:rsid w:val="00E81173"/>
    <w:rsid w:val="00E8190E"/>
    <w:rsid w:val="00E81D72"/>
    <w:rsid w:val="00E83335"/>
    <w:rsid w:val="00E83391"/>
    <w:rsid w:val="00E83EC2"/>
    <w:rsid w:val="00E8465D"/>
    <w:rsid w:val="00E85C26"/>
    <w:rsid w:val="00E8699E"/>
    <w:rsid w:val="00E952A2"/>
    <w:rsid w:val="00E95CB9"/>
    <w:rsid w:val="00E97E95"/>
    <w:rsid w:val="00EA0386"/>
    <w:rsid w:val="00EA1E10"/>
    <w:rsid w:val="00EB0062"/>
    <w:rsid w:val="00EB181F"/>
    <w:rsid w:val="00EB1DC9"/>
    <w:rsid w:val="00EB1F28"/>
    <w:rsid w:val="00EB3ADF"/>
    <w:rsid w:val="00EB55FD"/>
    <w:rsid w:val="00EB58CB"/>
    <w:rsid w:val="00EC421D"/>
    <w:rsid w:val="00EC46F2"/>
    <w:rsid w:val="00EC6818"/>
    <w:rsid w:val="00ED0A09"/>
    <w:rsid w:val="00ED0C55"/>
    <w:rsid w:val="00ED1823"/>
    <w:rsid w:val="00ED1F00"/>
    <w:rsid w:val="00ED68DF"/>
    <w:rsid w:val="00ED762F"/>
    <w:rsid w:val="00ED7F16"/>
    <w:rsid w:val="00EE0F25"/>
    <w:rsid w:val="00EE2125"/>
    <w:rsid w:val="00EE2D01"/>
    <w:rsid w:val="00EE4034"/>
    <w:rsid w:val="00EF083C"/>
    <w:rsid w:val="00EF0EA1"/>
    <w:rsid w:val="00EF1290"/>
    <w:rsid w:val="00EF24B0"/>
    <w:rsid w:val="00EF576E"/>
    <w:rsid w:val="00EF6A6F"/>
    <w:rsid w:val="00EF6AA6"/>
    <w:rsid w:val="00F027DB"/>
    <w:rsid w:val="00F0316D"/>
    <w:rsid w:val="00F03E74"/>
    <w:rsid w:val="00F0696B"/>
    <w:rsid w:val="00F20CAC"/>
    <w:rsid w:val="00F2400B"/>
    <w:rsid w:val="00F243E6"/>
    <w:rsid w:val="00F30FC7"/>
    <w:rsid w:val="00F31298"/>
    <w:rsid w:val="00F44BC1"/>
    <w:rsid w:val="00F469B8"/>
    <w:rsid w:val="00F531EC"/>
    <w:rsid w:val="00F613CE"/>
    <w:rsid w:val="00F61F11"/>
    <w:rsid w:val="00F63272"/>
    <w:rsid w:val="00F67555"/>
    <w:rsid w:val="00F67CF1"/>
    <w:rsid w:val="00F715CC"/>
    <w:rsid w:val="00F7185B"/>
    <w:rsid w:val="00F71EF2"/>
    <w:rsid w:val="00F7231B"/>
    <w:rsid w:val="00F748FB"/>
    <w:rsid w:val="00F749DA"/>
    <w:rsid w:val="00F74DB9"/>
    <w:rsid w:val="00F74FEE"/>
    <w:rsid w:val="00F7649C"/>
    <w:rsid w:val="00F8002E"/>
    <w:rsid w:val="00F85619"/>
    <w:rsid w:val="00F87AD6"/>
    <w:rsid w:val="00F90FFF"/>
    <w:rsid w:val="00F92D40"/>
    <w:rsid w:val="00F947DC"/>
    <w:rsid w:val="00F95259"/>
    <w:rsid w:val="00F960F8"/>
    <w:rsid w:val="00FA1FB8"/>
    <w:rsid w:val="00FA478E"/>
    <w:rsid w:val="00FA5B83"/>
    <w:rsid w:val="00FA5B9E"/>
    <w:rsid w:val="00FA62FA"/>
    <w:rsid w:val="00FB4493"/>
    <w:rsid w:val="00FB7863"/>
    <w:rsid w:val="00FC0A79"/>
    <w:rsid w:val="00FC39DC"/>
    <w:rsid w:val="00FC48AB"/>
    <w:rsid w:val="00FD03C0"/>
    <w:rsid w:val="00FD502D"/>
    <w:rsid w:val="00FD6CB2"/>
    <w:rsid w:val="00FD757C"/>
    <w:rsid w:val="00FD75AB"/>
    <w:rsid w:val="00FE1EEB"/>
    <w:rsid w:val="00FE2168"/>
    <w:rsid w:val="00FE2C40"/>
    <w:rsid w:val="00FE48E9"/>
    <w:rsid w:val="00FE4F4C"/>
    <w:rsid w:val="00FF40CE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1C108"/>
  <w15:chartTrackingRefBased/>
  <w15:docId w15:val="{AA6A504B-33E0-4B6B-9B5E-C150570A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BE"/>
  </w:style>
  <w:style w:type="paragraph" w:styleId="1">
    <w:name w:val="heading 1"/>
    <w:basedOn w:val="a"/>
    <w:next w:val="a"/>
    <w:link w:val="10"/>
    <w:uiPriority w:val="9"/>
    <w:qFormat/>
    <w:rsid w:val="008F7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00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53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41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7F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3F33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F33FC"/>
    <w:pPr>
      <w:spacing w:after="100"/>
    </w:pPr>
  </w:style>
  <w:style w:type="character" w:styleId="a6">
    <w:name w:val="Hyperlink"/>
    <w:basedOn w:val="a0"/>
    <w:uiPriority w:val="99"/>
    <w:unhideWhenUsed/>
    <w:rsid w:val="003F33FC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1373B0"/>
  </w:style>
  <w:style w:type="table" w:styleId="a7">
    <w:name w:val="Table Grid"/>
    <w:basedOn w:val="a1"/>
    <w:rsid w:val="001373B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73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73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1373B0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9A00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83277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03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47D51"/>
    <w:pPr>
      <w:spacing w:after="100"/>
      <w:ind w:left="440"/>
    </w:pPr>
  </w:style>
  <w:style w:type="paragraph" w:styleId="aa">
    <w:name w:val="header"/>
    <w:basedOn w:val="a"/>
    <w:link w:val="ab"/>
    <w:uiPriority w:val="99"/>
    <w:unhideWhenUsed/>
    <w:rsid w:val="00A7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232A"/>
  </w:style>
  <w:style w:type="paragraph" w:styleId="ac">
    <w:name w:val="Balloon Text"/>
    <w:basedOn w:val="a"/>
    <w:link w:val="ad"/>
    <w:uiPriority w:val="99"/>
    <w:semiHidden/>
    <w:unhideWhenUsed/>
    <w:rsid w:val="00A72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7232A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B71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B71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B71C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71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71C7"/>
    <w:rPr>
      <w:b/>
      <w:bCs/>
      <w:sz w:val="20"/>
      <w:szCs w:val="20"/>
    </w:rPr>
  </w:style>
  <w:style w:type="paragraph" w:styleId="af3">
    <w:name w:val="Normal (Web)"/>
    <w:basedOn w:val="a"/>
    <w:rsid w:val="00344BC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4">
    <w:name w:val="Строка ссылки"/>
    <w:basedOn w:val="af5"/>
    <w:rsid w:val="00344B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3">
    <w:name w:val="Обычный1"/>
    <w:rsid w:val="00344BC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344BC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344BC0"/>
  </w:style>
  <w:style w:type="paragraph" w:styleId="af7">
    <w:name w:val="Revision"/>
    <w:hidden/>
    <w:uiPriority w:val="99"/>
    <w:semiHidden/>
    <w:rsid w:val="00995077"/>
    <w:pPr>
      <w:spacing w:after="0" w:line="240" w:lineRule="auto"/>
    </w:pPr>
  </w:style>
  <w:style w:type="character" w:styleId="af8">
    <w:name w:val="FollowedHyperlink"/>
    <w:basedOn w:val="a0"/>
    <w:uiPriority w:val="99"/>
    <w:semiHidden/>
    <w:unhideWhenUsed/>
    <w:rsid w:val="006958FC"/>
    <w:rPr>
      <w:color w:val="954F72" w:themeColor="followedHyperlink"/>
      <w:u w:val="single"/>
    </w:rPr>
  </w:style>
  <w:style w:type="paragraph" w:styleId="af9">
    <w:name w:val="No Spacing"/>
    <w:link w:val="afa"/>
    <w:uiPriority w:val="1"/>
    <w:qFormat/>
    <w:rsid w:val="00141032"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141032"/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894102"/>
  </w:style>
  <w:style w:type="paragraph" w:customStyle="1" w:styleId="ConsPlusNormal">
    <w:name w:val="ConsPlusNormal"/>
    <w:link w:val="ConsPlusNormal0"/>
    <w:rsid w:val="00707E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7E93"/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footnote text"/>
    <w:aliases w:val="Знак,Знак2,Знак21,Знак211,Знак2111,Знак21111,Знак211111,Знак4,Основной текст с отступом 22,Знак5,Footnote Text Char Знак Знак,Footnote Text Char Знак,Footnote Text Char Знак Знак Знак Знак,Footnote Text Char Знак Знак Знак Знак Char"/>
    <w:basedOn w:val="a"/>
    <w:link w:val="afc"/>
    <w:unhideWhenUsed/>
    <w:rsid w:val="00F74FEE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aliases w:val="Знак Знак,Знак2 Знак,Знак21 Знак,Знак211 Знак,Знак2111 Знак,Знак21111 Знак,Знак211111 Знак,Знак4 Знак,Основной текст с отступом 22 Знак,Знак5 Знак,Footnote Text Char Знак Знак Знак,Footnote Text Char Знак Знак1"/>
    <w:basedOn w:val="a0"/>
    <w:link w:val="afb"/>
    <w:rsid w:val="00F74FEE"/>
    <w:rPr>
      <w:sz w:val="20"/>
      <w:szCs w:val="20"/>
    </w:rPr>
  </w:style>
  <w:style w:type="character" w:styleId="afd">
    <w:name w:val="footnote reference"/>
    <w:aliases w:val="Ссылка на сноску 45"/>
    <w:basedOn w:val="a0"/>
    <w:unhideWhenUsed/>
    <w:rsid w:val="00F74FEE"/>
    <w:rPr>
      <w:vertAlign w:val="superscript"/>
    </w:rPr>
  </w:style>
  <w:style w:type="paragraph" w:customStyle="1" w:styleId="22">
    <w:name w:val="[Ростех] Наименование Раздела (Уровень 2)"/>
    <w:link w:val="23"/>
    <w:uiPriority w:val="99"/>
    <w:qFormat/>
    <w:rsid w:val="00CB4FCD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fe">
    <w:name w:val="[Ростех] Простой текст (Без уровня)"/>
    <w:link w:val="aff"/>
    <w:uiPriority w:val="99"/>
    <w:qFormat/>
    <w:rsid w:val="00CB4FCD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link w:val="50"/>
    <w:uiPriority w:val="99"/>
    <w:qFormat/>
    <w:rsid w:val="00CB4FCD"/>
    <w:p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CB4FCD"/>
    <w:p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link w:val="40"/>
    <w:uiPriority w:val="99"/>
    <w:qFormat/>
    <w:rsid w:val="00CB4FCD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0">
    <w:name w:val="[Ростех] Текст Пункта (Уровень 4) Знак"/>
    <w:basedOn w:val="a0"/>
    <w:link w:val="4"/>
    <w:uiPriority w:val="99"/>
    <w:rsid w:val="00CB4FCD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32">
    <w:name w:val="[Ростех] Наименование Подраздела (Уровень 3)"/>
    <w:link w:val="33"/>
    <w:uiPriority w:val="99"/>
    <w:qFormat/>
    <w:rsid w:val="00282AAA"/>
    <w:pPr>
      <w:keepNext/>
      <w:keepLines/>
      <w:suppressAutoHyphens/>
      <w:spacing w:before="240" w:after="0" w:line="240" w:lineRule="auto"/>
      <w:ind w:left="2269" w:hanging="1134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rsid w:val="00CF7A12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f">
    <w:name w:val="[Ростех] Простой текст (Без уровня) Знак"/>
    <w:link w:val="afe"/>
    <w:uiPriority w:val="99"/>
    <w:rsid w:val="00286C12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table" w:customStyle="1" w:styleId="14">
    <w:name w:val="Сетка таблицы1"/>
    <w:basedOn w:val="a1"/>
    <w:next w:val="a7"/>
    <w:uiPriority w:val="39"/>
    <w:rsid w:val="00BC074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7"/>
    <w:uiPriority w:val="39"/>
    <w:rsid w:val="00BC074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7"/>
    <w:uiPriority w:val="39"/>
    <w:rsid w:val="00E7022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[Ростех] Наименование Подраздела (Уровень 3) Знак"/>
    <w:link w:val="32"/>
    <w:uiPriority w:val="99"/>
    <w:rsid w:val="00186FAC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normaltextrun">
    <w:name w:val="normaltextrun"/>
    <w:rsid w:val="009955D2"/>
  </w:style>
  <w:style w:type="paragraph" w:styleId="aff0">
    <w:name w:val="List Bullet"/>
    <w:basedOn w:val="a"/>
    <w:autoRedefine/>
    <w:rsid w:val="00244D6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097229"/>
  </w:style>
  <w:style w:type="paragraph" w:customStyle="1" w:styleId="15">
    <w:name w:val="[Ростех] Наименование Главы (Уровень 1)"/>
    <w:link w:val="16"/>
    <w:uiPriority w:val="99"/>
    <w:qFormat/>
    <w:rsid w:val="00961B10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16">
    <w:name w:val="[Ростех] Наименование Главы (Уровень 1) Знак"/>
    <w:basedOn w:val="a0"/>
    <w:link w:val="15"/>
    <w:uiPriority w:val="99"/>
    <w:rsid w:val="00961B10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23">
    <w:name w:val="[Ростех] Наименование Раздела (Уровень 2) Знак"/>
    <w:basedOn w:val="a0"/>
    <w:link w:val="22"/>
    <w:uiPriority w:val="99"/>
    <w:rsid w:val="00961B10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ff1">
    <w:name w:val="Знак Знак Знак Знак Знак Знак Знак"/>
    <w:basedOn w:val="a"/>
    <w:next w:val="2"/>
    <w:autoRedefine/>
    <w:rsid w:val="00A342E1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60">
    <w:name w:val="Сетка таблицы6"/>
    <w:basedOn w:val="a1"/>
    <w:next w:val="a7"/>
    <w:rsid w:val="00BA3FE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2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ol-energo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23.etp-et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223.etp-e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23.etp-et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55AD-D7A6-4774-B912-B483186A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Бевза Олег Павлович</dc:creator>
  <cp:keywords/>
  <dc:description/>
  <cp:lastModifiedBy>Бевза Олег Павлович</cp:lastModifiedBy>
  <cp:revision>17</cp:revision>
  <cp:lastPrinted>2019-04-02T09:11:00Z</cp:lastPrinted>
  <dcterms:created xsi:type="dcterms:W3CDTF">2019-03-19T10:03:00Z</dcterms:created>
  <dcterms:modified xsi:type="dcterms:W3CDTF">2019-04-16T14:30:00Z</dcterms:modified>
</cp:coreProperties>
</file>