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E0A9" w14:textId="77777777" w:rsidR="004F6E08" w:rsidRPr="00523F1F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523F1F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5C1EBD90" w14:textId="77777777" w:rsidR="004F6E08" w:rsidRPr="00523F1F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523F1F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225B150E" w14:textId="77777777" w:rsidR="004F6E08" w:rsidRPr="00523F1F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523F1F">
        <w:rPr>
          <w:rFonts w:ascii="Times New Roman" w:hAnsi="Times New Roman" w:cs="Times New Roman"/>
          <w:sz w:val="24"/>
          <w:szCs w:val="24"/>
        </w:rPr>
        <w:t>АО «СОКОЛ-ЭНЕРГО»</w:t>
      </w:r>
    </w:p>
    <w:p w14:paraId="1B438877" w14:textId="77777777" w:rsidR="004F6E08" w:rsidRPr="00523F1F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14:paraId="08D6F08F" w14:textId="77777777" w:rsidR="004F6E08" w:rsidRPr="00523F1F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523F1F">
        <w:rPr>
          <w:rFonts w:ascii="Times New Roman" w:hAnsi="Times New Roman" w:cs="Times New Roman"/>
          <w:sz w:val="24"/>
          <w:szCs w:val="24"/>
        </w:rPr>
        <w:t>________________/ Дереш В.Г./</w:t>
      </w:r>
    </w:p>
    <w:p w14:paraId="38D761AF" w14:textId="77777777" w:rsidR="004F6E08" w:rsidRPr="00523F1F" w:rsidRDefault="004F6E08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14:paraId="39CB5835" w14:textId="0679D8FE" w:rsidR="004F6E08" w:rsidRPr="00523F1F" w:rsidRDefault="000A246E" w:rsidP="006D2EA2">
      <w:pPr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F6E08" w:rsidRPr="005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4F6E08" w:rsidRPr="00523F1F">
        <w:rPr>
          <w:rFonts w:ascii="Times New Roman" w:hAnsi="Times New Roman" w:cs="Times New Roman"/>
          <w:sz w:val="24"/>
          <w:szCs w:val="24"/>
        </w:rPr>
        <w:t xml:space="preserve"> 20</w:t>
      </w:r>
      <w:r w:rsidR="006C740A">
        <w:rPr>
          <w:rFonts w:ascii="Times New Roman" w:hAnsi="Times New Roman" w:cs="Times New Roman"/>
          <w:sz w:val="24"/>
          <w:szCs w:val="24"/>
        </w:rPr>
        <w:t>18</w:t>
      </w:r>
      <w:r w:rsidR="004F6E08" w:rsidRPr="00523F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03B6BB" w14:textId="77777777" w:rsidR="004F6E08" w:rsidRPr="00523F1F" w:rsidRDefault="004F6E08" w:rsidP="006D2EA2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E3F40" w14:textId="77777777" w:rsidR="0023698D" w:rsidRDefault="004F6E08" w:rsidP="006D2EA2">
      <w:pPr>
        <w:keepNext/>
        <w:keepLines/>
        <w:spacing w:after="0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23F1F">
        <w:rPr>
          <w:rFonts w:ascii="Times New Roman" w:eastAsiaTheme="majorEastAsia" w:hAnsi="Times New Roman" w:cs="Times New Roman"/>
          <w:b/>
          <w:sz w:val="24"/>
          <w:szCs w:val="24"/>
        </w:rPr>
        <w:t>ИЗВЕЩЕНИЕ</w:t>
      </w:r>
    </w:p>
    <w:p w14:paraId="7150B24C" w14:textId="508C58FA" w:rsidR="0001183F" w:rsidRDefault="004F6E08" w:rsidP="006D2EA2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1F">
        <w:rPr>
          <w:rFonts w:ascii="Times New Roman" w:eastAsiaTheme="majorEastAsia" w:hAnsi="Times New Roman" w:cs="Times New Roman"/>
          <w:b/>
          <w:sz w:val="24"/>
          <w:szCs w:val="24"/>
        </w:rPr>
        <w:t xml:space="preserve">О ПРОВЕДЕНИИ </w:t>
      </w:r>
      <w:r w:rsidRPr="00523F1F">
        <w:rPr>
          <w:rFonts w:ascii="Times New Roman" w:hAnsi="Times New Roman" w:cs="Times New Roman"/>
          <w:b/>
          <w:sz w:val="24"/>
          <w:szCs w:val="24"/>
        </w:rPr>
        <w:t xml:space="preserve">ОТКРЫТОГО ЗАПРОСА </w:t>
      </w:r>
      <w:r w:rsidR="00D71F29" w:rsidRPr="00523F1F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14:paraId="6ECEBA3C" w14:textId="646CE19F" w:rsidR="006D2EA2" w:rsidRDefault="004F6E08" w:rsidP="006D2EA2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1F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14:paraId="3925DC76" w14:textId="525B2CF7" w:rsidR="00580EE4" w:rsidRPr="00842C9C" w:rsidRDefault="00842C9C" w:rsidP="006D2EA2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9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42C9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31807287170</w:t>
      </w:r>
    </w:p>
    <w:p w14:paraId="293A6D69" w14:textId="732BEDEE" w:rsidR="004F6E08" w:rsidRPr="00523F1F" w:rsidRDefault="004F6E08" w:rsidP="00F30674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523F1F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 услуг по техническому обслуживанию и надзору за состоянием сист</w:t>
      </w:r>
      <w:r w:rsidR="0023698D">
        <w:rPr>
          <w:rFonts w:ascii="Times New Roman" w:hAnsi="Times New Roman" w:cs="Times New Roman"/>
          <w:sz w:val="24"/>
          <w:szCs w:val="24"/>
        </w:rPr>
        <w:t>емы химводоподготовки котельной</w:t>
      </w:r>
    </w:p>
    <w:p w14:paraId="2FC04D16" w14:textId="1A5F90D5" w:rsidR="00E774EC" w:rsidRPr="00A8666B" w:rsidRDefault="00A8666B" w:rsidP="00A8666B">
      <w:pPr>
        <w:pStyle w:val="32"/>
        <w:numPr>
          <w:ilvl w:val="0"/>
          <w:numId w:val="6"/>
        </w:numPr>
        <w:spacing w:before="160" w:after="160"/>
        <w:jc w:val="center"/>
        <w:outlineLvl w:val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Общие сведения</w:t>
      </w:r>
      <w:r w:rsidR="00E774EC" w:rsidRPr="00E774EC">
        <w:rPr>
          <w:rFonts w:ascii="Times New Roman" w:eastAsia="MS Gothic" w:hAnsi="Times New Roman"/>
          <w:sz w:val="24"/>
          <w:szCs w:val="24"/>
        </w:rPr>
        <w:t>.</w:t>
      </w:r>
    </w:p>
    <w:p w14:paraId="4CAC763E" w14:textId="4EF5C22A" w:rsidR="00DB4AC4" w:rsidRPr="00DB4AC4" w:rsidRDefault="00E774E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DB4AC4">
        <w:rPr>
          <w:rFonts w:ascii="Times New Roman" w:hAnsi="Times New Roman" w:cs="Times New Roman"/>
          <w:color w:val="auto"/>
          <w:sz w:val="24"/>
          <w:szCs w:val="24"/>
          <w:lang w:val="ru"/>
        </w:rPr>
        <w:t>Заказчик – Акционерное общество «СОКОЛ-ЭНЕРГО» проводит запрос котировок в электронной форме</w:t>
      </w:r>
      <w:r w:rsidR="00DB4AC4" w:rsidRPr="00DB4AC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на право заключения договора на оказание услуг по техническому обслуживанию и надзору за состоянием системы химводоподготовки котельной</w:t>
      </w:r>
      <w:r w:rsidR="00DB4AC4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14:paraId="1BD2C8CA" w14:textId="4526B068" w:rsidR="00E774EC" w:rsidRPr="00F30674" w:rsidRDefault="00DB4AC4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Услуги оказываются по адресу: г. Москва, Ленинградский проспект, д. 80, </w:t>
      </w:r>
      <w:bookmarkStart w:id="0" w:name="_GoBack"/>
      <w:bookmarkEnd w:id="0"/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корп. 23.</w:t>
      </w:r>
    </w:p>
    <w:p w14:paraId="3F94D766" w14:textId="1842018A" w:rsidR="00070AA1" w:rsidRDefault="00070AA1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Форма проведения </w:t>
      </w:r>
      <w:r w:rsidR="00192448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запроса котировок</w:t>
      </w: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указана в пункте 4 информационной карты.</w:t>
      </w:r>
    </w:p>
    <w:p w14:paraId="5681B7A6" w14:textId="12392283" w:rsidR="006D2EA2" w:rsidRDefault="006D2EA2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Электронная торговая площадка (далее </w:t>
      </w: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>ЭТП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)</w:t>
      </w: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, посредством которой проводится </w:t>
      </w:r>
      <w:r w:rsidR="00192448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 котировок</w:t>
      </w: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>, указана в пункте 5 информационной карты.</w:t>
      </w:r>
    </w:p>
    <w:p w14:paraId="4FED4DAB" w14:textId="7268B2FF" w:rsidR="00963992" w:rsidRPr="006D2EA2" w:rsidRDefault="00963992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>Для участия в закупке поставщик должен пройти процедуру регистрации (аккредитации) на ЭТП. Регистрация (аккредитация</w:t>
      </w:r>
      <w:r w:rsidR="00521B03">
        <w:rPr>
          <w:rFonts w:ascii="Times New Roman" w:hAnsi="Times New Roman" w:cs="Times New Roman"/>
          <w:color w:val="auto"/>
          <w:sz w:val="24"/>
          <w:szCs w:val="24"/>
          <w:lang w:val="ru"/>
        </w:rPr>
        <w:t>) осуществляется оператором ЭТП.</w:t>
      </w: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</w:p>
    <w:p w14:paraId="65E210D1" w14:textId="77777777" w:rsidR="00CB4610" w:rsidRDefault="00CB4610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>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69190BC1" w14:textId="0CAE354C" w:rsidR="00A0620F" w:rsidRPr="00A0620F" w:rsidRDefault="00A0620F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До подачи заявки </w:t>
      </w:r>
      <w:r w:rsidR="00963992">
        <w:rPr>
          <w:rFonts w:ascii="Times New Roman" w:hAnsi="Times New Roman" w:cs="Times New Roman"/>
          <w:color w:val="auto"/>
          <w:sz w:val="24"/>
          <w:szCs w:val="24"/>
          <w:lang w:val="ru"/>
        </w:rPr>
        <w:t>поставщик</w:t>
      </w: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обязан ознакомиться с 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настоящим извещением</w:t>
      </w:r>
      <w:r w:rsidRPr="00A0620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 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55B62C2C" w14:textId="7E81DCC5" w:rsidR="00070AA1" w:rsidRDefault="00070AA1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Для участия в </w:t>
      </w:r>
      <w:r w:rsidR="00521B03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запросе котировок</w:t>
      </w: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963992">
        <w:rPr>
          <w:rFonts w:ascii="Times New Roman" w:hAnsi="Times New Roman" w:cs="Times New Roman"/>
          <w:color w:val="auto"/>
          <w:sz w:val="24"/>
          <w:szCs w:val="24"/>
          <w:lang w:val="ru"/>
        </w:rPr>
        <w:t>поставщик</w:t>
      </w: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должен подготовить и подать заявку на участие в закупке в порядке и на условиях, изложенных в настояще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м</w:t>
      </w: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извещении</w:t>
      </w:r>
      <w:r w:rsidR="00192448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. </w:t>
      </w: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>Непредставлени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е участником полной информации</w:t>
      </w:r>
      <w:r w:rsidRPr="00070AA1">
        <w:rPr>
          <w:rFonts w:ascii="Times New Roman" w:hAnsi="Times New Roman" w:cs="Times New Roman"/>
          <w:color w:val="auto"/>
          <w:sz w:val="24"/>
          <w:szCs w:val="24"/>
          <w:lang w:val="ru"/>
        </w:rPr>
        <w:t>, представление неверных сведений или подача заявки, не отвечающей требованиям, является основанием для отклонения его заявки.</w:t>
      </w:r>
    </w:p>
    <w:p w14:paraId="1E7BBE42" w14:textId="395226C2" w:rsidR="000621AC" w:rsidRPr="00523F1F" w:rsidRDefault="00A8666B" w:rsidP="00692ECD">
      <w:pPr>
        <w:pStyle w:val="32"/>
        <w:numPr>
          <w:ilvl w:val="0"/>
          <w:numId w:val="6"/>
        </w:numPr>
        <w:spacing w:before="160" w:after="160"/>
        <w:jc w:val="center"/>
        <w:outlineLvl w:val="0"/>
        <w:rPr>
          <w:rFonts w:ascii="Times New Roman" w:eastAsia="MS Gothic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Порядок подготовки, проведения запроса котировок и</w:t>
      </w:r>
      <w:r w:rsidR="00434A3F">
        <w:rPr>
          <w:rFonts w:ascii="Times New Roman" w:eastAsia="MS Gothic" w:hAnsi="Times New Roman"/>
          <w:sz w:val="24"/>
          <w:szCs w:val="24"/>
        </w:rPr>
        <w:t xml:space="preserve"> определение победителя.</w:t>
      </w:r>
    </w:p>
    <w:p w14:paraId="2B0244F2" w14:textId="25D19FB4" w:rsidR="000621AC" w:rsidRPr="000621AC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lastRenderedPageBreak/>
        <w:t xml:space="preserve">Участник </w:t>
      </w:r>
      <w:r w:rsidR="00CB4610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запроса котировок</w:t>
      </w: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должен подготовить заявку </w:t>
      </w:r>
      <w:r w:rsidR="00192448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по</w:t>
      </w:r>
      <w:r w:rsidR="00192448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форме,</w:t>
      </w: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установленн</w:t>
      </w:r>
      <w:r w:rsidR="00192448">
        <w:rPr>
          <w:rFonts w:ascii="Times New Roman" w:hAnsi="Times New Roman" w:cs="Times New Roman"/>
          <w:color w:val="auto"/>
          <w:sz w:val="24"/>
          <w:szCs w:val="24"/>
          <w:lang w:val="ru"/>
        </w:rPr>
        <w:t>ой</w:t>
      </w: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в разделе 6 </w:t>
      </w:r>
      <w:r w:rsidR="00310B82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настоящего 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извещения</w:t>
      </w: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. </w:t>
      </w:r>
    </w:p>
    <w:p w14:paraId="111BBA14" w14:textId="3AB60777" w:rsidR="000621AC" w:rsidRPr="000621AC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Заявка </w:t>
      </w:r>
      <w:r w:rsidR="00A8043D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на участие в запросе котировок </w:t>
      </w:r>
      <w:r w:rsidRPr="000621AC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должна содержать сведения, указанные в </w:t>
      </w:r>
      <w:r w:rsidR="00235155">
        <w:rPr>
          <w:rFonts w:ascii="Times New Roman" w:hAnsi="Times New Roman" w:cs="Times New Roman"/>
          <w:color w:val="auto"/>
          <w:sz w:val="24"/>
          <w:szCs w:val="24"/>
          <w:lang w:val="ru"/>
        </w:rPr>
        <w:t>пункте18 информационной карты.</w:t>
      </w:r>
    </w:p>
    <w:p w14:paraId="6FBE53A6" w14:textId="07346A19" w:rsidR="000621AC" w:rsidRPr="00F30674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Заявка на участие в </w:t>
      </w:r>
      <w:r w:rsidR="002A790D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запросе котировок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подается в электронной форме</w:t>
      </w:r>
      <w:r w:rsidR="002A790D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,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на ЭТП указанной в пункте 5 информационной карты</w:t>
      </w:r>
      <w:r w:rsidR="002A790D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, 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в соответс</w:t>
      </w:r>
      <w:r w:rsidR="002A790D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твии с правилами и регламентами,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действующими на площадке.</w:t>
      </w:r>
    </w:p>
    <w:p w14:paraId="739C04F5" w14:textId="7449447B" w:rsidR="000621AC" w:rsidRPr="00F30674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Для получения приоритета участник обязан указать (декларировать) в заявке на участие в закупке наименования страны происхождения поставляемых товаров, условие отнесения участника закупки к российским или иностранным лицам происходит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14:paraId="43771C5F" w14:textId="45E3839D" w:rsidR="000621AC" w:rsidRPr="00F30674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Каждый участник </w:t>
      </w:r>
      <w:r w:rsidR="00A8043D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запроса котировок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вправе подать только одну заявку. При получении двух и более заявок от одного участника процедуры закупки все поданные им заявки подлежат отклонению. </w:t>
      </w:r>
    </w:p>
    <w:p w14:paraId="44639402" w14:textId="787E28E9" w:rsidR="000621AC" w:rsidRPr="00F30674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Документы в составе заявки представляются в электронной форме. Вс</w:t>
      </w:r>
      <w:r w:rsidR="00EB2F28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е документы, в том числе, формы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входящие в состав заявки,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(предпочтительный формат *.pdf, один файл – один документ, с разрешением не ниже 150 dpi, без поворотов вертикальности страницы, страницы документы в файле должны идти по порядку) и подписаны </w:t>
      </w:r>
      <w:r w:rsidR="00DB4D89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электронной подписью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 </w:t>
      </w:r>
    </w:p>
    <w:p w14:paraId="71CFCD60" w14:textId="0B8B8D0D" w:rsidR="006B5BC1" w:rsidRPr="00F30674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Все файлы заявки на участие в </w:t>
      </w:r>
      <w:r w:rsidR="00DB4D89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запросе котировок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, размещенные участником на ЭТП, должны иметь наименование либо комментарий, позволяющие идентифицировать содержание данного файла заявки на участие в процедуре закупки, с указанием наименования документа, представленного данным файлом. </w:t>
      </w:r>
    </w:p>
    <w:p w14:paraId="08383401" w14:textId="2B6E8100" w:rsidR="00310B82" w:rsidRPr="00F30674" w:rsidRDefault="00310B82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Начальная (максимальная) цена</w:t>
      </w:r>
      <w:r w:rsidR="00A8043D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договор</w:t>
      </w:r>
      <w:r w:rsidR="00A8043D">
        <w:rPr>
          <w:rFonts w:ascii="Times New Roman" w:hAnsi="Times New Roman" w:cs="Times New Roman"/>
          <w:color w:val="auto"/>
          <w:sz w:val="24"/>
          <w:szCs w:val="24"/>
          <w:lang w:val="ru"/>
        </w:rPr>
        <w:t>а (далее Н(М)ЦД)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указана в пункте 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br/>
        <w:t xml:space="preserve">6 информационной карты. </w:t>
      </w:r>
    </w:p>
    <w:p w14:paraId="3656A17D" w14:textId="3686D8AF" w:rsidR="00A56D04" w:rsidRPr="00F30674" w:rsidRDefault="00A56D04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Все суммы денежных средств в заявке должны быть выражены в валюте, установленной в пункте 7 информационной карты. </w:t>
      </w:r>
    </w:p>
    <w:p w14:paraId="48346DCD" w14:textId="48CF4782" w:rsidR="00310B82" w:rsidRPr="00F30674" w:rsidRDefault="00310B82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Подача заявки означает, что участник процедуры закупки изучи</w:t>
      </w:r>
      <w:r w:rsidR="00C26F4A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л настоящее извещение о закупке, техническое задание, проект договора 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и безоговорочно согласен с условиями участия в закупке, содержащимися в </w:t>
      </w:r>
      <w:r w:rsidR="00C26F4A">
        <w:rPr>
          <w:rFonts w:ascii="Times New Roman" w:hAnsi="Times New Roman" w:cs="Times New Roman"/>
          <w:color w:val="auto"/>
          <w:sz w:val="24"/>
          <w:szCs w:val="24"/>
          <w:lang w:val="ru"/>
        </w:rPr>
        <w:t>данных документах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14:paraId="30F8F8F7" w14:textId="05C16994" w:rsidR="000621AC" w:rsidRPr="00F30674" w:rsidRDefault="000621AC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способом.</w:t>
      </w:r>
    </w:p>
    <w:p w14:paraId="4F871201" w14:textId="07F5F386" w:rsidR="000621AC" w:rsidRPr="00F30674" w:rsidRDefault="009127A0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Несоответствие участника закупки требованиям к участникам закупки, н</w:t>
      </w:r>
      <w:r w:rsidR="000621AC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арушение участником процедуры закупки требований к составу, содержанию и порядку оформления заявки, установленных настоящим </w:t>
      </w:r>
      <w:r w:rsidR="006B5BC1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извещением</w:t>
      </w:r>
      <w:r w:rsidR="000621AC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является основанием для отказа в допуске к участию в </w:t>
      </w:r>
      <w:r w:rsidR="00FF5738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запросе котировок</w:t>
      </w:r>
      <w:r w:rsidR="000621AC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14:paraId="6BFCB64C" w14:textId="15F32210" w:rsidR="007B5E4B" w:rsidRPr="00F30674" w:rsidRDefault="002F016E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Заявка с </w:t>
      </w:r>
      <w:r w:rsidR="00A8043D">
        <w:rPr>
          <w:rFonts w:ascii="Times New Roman" w:hAnsi="Times New Roman" w:cs="Times New Roman"/>
          <w:color w:val="auto"/>
          <w:sz w:val="24"/>
          <w:szCs w:val="24"/>
          <w:lang w:val="ru"/>
        </w:rPr>
        <w:t>ценой договора превышающей Н(М)ЦД</w:t>
      </w:r>
      <w:r w:rsidR="007B5E4B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, указанную в пункте 6 информационной карты, признается несоответствующей требованиям </w:t>
      </w:r>
      <w:r w:rsidR="00310B82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запроса котировок</w:t>
      </w:r>
      <w:r w:rsidR="007B5E4B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, что влечет за собой отказ в допуске к участию в закупке.</w:t>
      </w:r>
    </w:p>
    <w:p w14:paraId="76BE1109" w14:textId="26C3D98A" w:rsidR="002840CF" w:rsidRPr="00F30674" w:rsidRDefault="002840CF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lastRenderedPageBreak/>
        <w:t xml:space="preserve">Срок подачи заявок исчисляется со дня, следующего за днем официального размещения извещения. Окончанием срока подачи заявок является наступление даты и времени открытия доступа к поданным заявкам, указанных в пункте </w:t>
      </w:r>
      <w:r w:rsidR="00FF5738">
        <w:rPr>
          <w:rFonts w:ascii="Times New Roman" w:hAnsi="Times New Roman" w:cs="Times New Roman"/>
          <w:color w:val="auto"/>
          <w:sz w:val="24"/>
          <w:szCs w:val="24"/>
          <w:lang w:val="ru"/>
        </w:rPr>
        <w:t>1</w:t>
      </w:r>
      <w:r w:rsidR="00C26F4A">
        <w:rPr>
          <w:rFonts w:ascii="Times New Roman" w:hAnsi="Times New Roman" w:cs="Times New Roman"/>
          <w:color w:val="auto"/>
          <w:sz w:val="24"/>
          <w:szCs w:val="24"/>
          <w:lang w:val="ru"/>
        </w:rPr>
        <w:t>7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информационной карты. После окончания срока подачи заявок</w:t>
      </w:r>
      <w:r w:rsidR="00C26F4A">
        <w:rPr>
          <w:rFonts w:ascii="Times New Roman" w:hAnsi="Times New Roman" w:cs="Times New Roman"/>
          <w:color w:val="auto"/>
          <w:sz w:val="24"/>
          <w:szCs w:val="24"/>
          <w:lang w:val="ru"/>
        </w:rPr>
        <w:t>,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заявки не принимаются.</w:t>
      </w:r>
    </w:p>
    <w:p w14:paraId="02F931CA" w14:textId="5BFA89EF" w:rsidR="00BA781D" w:rsidRPr="00F30674" w:rsidRDefault="00BA781D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Участник процедуры закупки вправе изменить или отозвать ранее поданную заявку в любое время до установленных в пункте </w:t>
      </w:r>
      <w:r w:rsidR="00FF5738">
        <w:rPr>
          <w:rFonts w:ascii="Times New Roman" w:hAnsi="Times New Roman" w:cs="Times New Roman"/>
          <w:color w:val="auto"/>
          <w:sz w:val="24"/>
          <w:szCs w:val="24"/>
          <w:lang w:val="ru"/>
        </w:rPr>
        <w:t>1</w:t>
      </w:r>
      <w:r w:rsidR="00C26F4A">
        <w:rPr>
          <w:rFonts w:ascii="Times New Roman" w:hAnsi="Times New Roman" w:cs="Times New Roman"/>
          <w:color w:val="auto"/>
          <w:sz w:val="24"/>
          <w:szCs w:val="24"/>
          <w:lang w:val="ru"/>
        </w:rPr>
        <w:t>7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информационной карты даты и времени окончания срока подачи заявок.</w:t>
      </w:r>
    </w:p>
    <w:p w14:paraId="77F0C093" w14:textId="229060AB" w:rsidR="00BA781D" w:rsidRPr="00F30674" w:rsidRDefault="00BA781D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Порядок изменения и отзыва заявки определяется регламентом и функционалом ЭТП.</w:t>
      </w:r>
    </w:p>
    <w:p w14:paraId="7821A95A" w14:textId="7A7EA9E3" w:rsidR="00BA781D" w:rsidRPr="00F30674" w:rsidRDefault="00BA781D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Открытие доступа к заявкам осуществляется в отношении всех поданных заявок непосредственно по окончании срока подачи заявок</w:t>
      </w:r>
      <w:r w:rsidR="00FF5738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согласно регламента ЭТП.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</w:p>
    <w:p w14:paraId="68133D1F" w14:textId="236F8AA9" w:rsidR="003E4666" w:rsidRPr="00F30674" w:rsidRDefault="003E4666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В рамках </w:t>
      </w:r>
      <w:r w:rsidR="00936559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отборочной стадии рассмотрения заявок,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закупочная комиссия принимает решение о признании заявок соответствующими либо не соответствующими требованиям установленных в пункте </w:t>
      </w:r>
      <w:r w:rsidR="007F5787">
        <w:rPr>
          <w:rFonts w:ascii="Times New Roman" w:hAnsi="Times New Roman" w:cs="Times New Roman"/>
          <w:color w:val="auto"/>
          <w:sz w:val="24"/>
          <w:szCs w:val="24"/>
          <w:lang w:val="ru"/>
        </w:rPr>
        <w:t>19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информационной карты.</w:t>
      </w:r>
    </w:p>
    <w:p w14:paraId="512E0961" w14:textId="6CFEE2D1" w:rsidR="00BC6AB5" w:rsidRPr="00F30674" w:rsidRDefault="00BC6AB5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Несоответствие участника процедуры закупки или поданной им заявки требованиям, установленных в пункте </w:t>
      </w:r>
      <w:r w:rsidR="007F5787">
        <w:rPr>
          <w:rFonts w:ascii="Times New Roman" w:hAnsi="Times New Roman" w:cs="Times New Roman"/>
          <w:color w:val="auto"/>
          <w:sz w:val="24"/>
          <w:szCs w:val="24"/>
          <w:lang w:val="ru"/>
        </w:rPr>
        <w:t>19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информационной карты, является основанием для отказа в допуске к участию в </w:t>
      </w:r>
      <w:r w:rsidR="00936559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запросе котировок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14:paraId="37FFBA19" w14:textId="4716BE05" w:rsidR="00BA781D" w:rsidRPr="00F30674" w:rsidRDefault="00BA781D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В рамках оценки и сопоставления заявок закупочная комиссия осуществляет выявление среди участников закупки, прошедших отборочную стадию, победителя закупки на основании установленн</w:t>
      </w:r>
      <w:r w:rsidR="00BC6AB5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ого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критери</w:t>
      </w:r>
      <w:r w:rsidR="00BC6AB5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я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 порядка оценки заявок. </w:t>
      </w:r>
    </w:p>
    <w:p w14:paraId="490D2926" w14:textId="78BBF034" w:rsidR="006B5BC1" w:rsidRPr="0073489F" w:rsidRDefault="003E4666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>Оценка и сопоставление заявок осуществляются в соответствии с критериями оц</w:t>
      </w:r>
      <w:r w:rsidR="00B0693A"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>енки и в порядке, установленным</w:t>
      </w:r>
      <w:r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B0693A"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>пунктом 20</w:t>
      </w:r>
      <w:r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информационной карт</w:t>
      </w:r>
      <w:r w:rsidR="00B0693A"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>ы</w:t>
      </w:r>
      <w:r w:rsidRP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14:paraId="46F8FB08" w14:textId="6ECB2C22" w:rsidR="00BC6AB5" w:rsidRPr="00F30674" w:rsidRDefault="00BC6AB5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При определении порядка оценки по критерию «цена договора</w:t>
      </w:r>
      <w:r w:rsidR="00FF5738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» 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заказчик, при условии обоснования возможности и экономической эффективности применения налогового вычета, вправе в документации о закупке предусмотреть порядок оценки заявок по критерию «цена договора</w:t>
      </w:r>
      <w:r w:rsidR="00FF5738">
        <w:rPr>
          <w:rFonts w:ascii="Times New Roman" w:hAnsi="Times New Roman" w:cs="Times New Roman"/>
          <w:color w:val="auto"/>
          <w:sz w:val="24"/>
          <w:szCs w:val="24"/>
          <w:lang w:val="ru"/>
        </w:rPr>
        <w:t>»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без учета НДС.</w:t>
      </w:r>
    </w:p>
    <w:p w14:paraId="1F0291E6" w14:textId="0D34CADF" w:rsidR="003E4666" w:rsidRPr="00F30674" w:rsidRDefault="0073489F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Место, дата рассмотрения,</w:t>
      </w:r>
      <w:r w:rsidR="003E4666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оценки и сопоставления заявок (подведени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я</w:t>
      </w:r>
      <w:r w:rsidR="003E4666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итогов закупки) 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установлен</w:t>
      </w:r>
      <w:r w:rsidR="003E4666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в </w:t>
      </w:r>
      <w:r w:rsidR="003E4666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пункт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е</w:t>
      </w:r>
      <w:r w:rsidR="003E4666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9B2308">
        <w:rPr>
          <w:rFonts w:ascii="Times New Roman" w:hAnsi="Times New Roman" w:cs="Times New Roman"/>
          <w:color w:val="auto"/>
          <w:sz w:val="24"/>
          <w:szCs w:val="24"/>
          <w:lang w:val="ru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2 </w:t>
      </w:r>
      <w:r w:rsidR="003E4666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информационной карты.</w:t>
      </w:r>
    </w:p>
    <w:p w14:paraId="10EB85CD" w14:textId="3D835F3F" w:rsidR="009B2308" w:rsidRPr="00F30674" w:rsidRDefault="009B2308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Договор заключается с победителем запроса котировок</w:t>
      </w:r>
      <w:r w:rsidR="00E13840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</w:p>
    <w:p w14:paraId="63997443" w14:textId="60FD2C2D" w:rsidR="009B2308" w:rsidRPr="00F30674" w:rsidRDefault="009B2308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Срок заключения договора указан в пункте </w:t>
      </w:r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t>2</w:t>
      </w:r>
      <w:r w:rsidR="0073489F">
        <w:rPr>
          <w:rFonts w:ascii="Times New Roman" w:hAnsi="Times New Roman" w:cs="Times New Roman"/>
          <w:color w:val="auto"/>
          <w:sz w:val="24"/>
          <w:szCs w:val="24"/>
          <w:lang w:val="ru"/>
        </w:rPr>
        <w:t>3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информационной карты.</w:t>
      </w:r>
    </w:p>
    <w:p w14:paraId="63FDC5A3" w14:textId="4582ACC2" w:rsidR="00F85C88" w:rsidRPr="00F30674" w:rsidRDefault="007D30CE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Процедура </w:t>
      </w:r>
      <w:r w:rsidR="009B2308">
        <w:rPr>
          <w:rFonts w:ascii="Times New Roman" w:hAnsi="Times New Roman" w:cs="Times New Roman"/>
          <w:color w:val="auto"/>
          <w:sz w:val="24"/>
          <w:szCs w:val="24"/>
          <w:lang w:val="ru"/>
        </w:rPr>
        <w:t>закупки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приз</w:t>
      </w:r>
      <w:r w:rsidR="00F85C88"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нается несостоявшейся в случаях:</w:t>
      </w:r>
    </w:p>
    <w:p w14:paraId="1AF5D32C" w14:textId="42AC7057" w:rsidR="00F85C88" w:rsidRPr="00F30674" w:rsidRDefault="00535EB3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F85C88" w:rsidRPr="00F30674">
        <w:rPr>
          <w:rFonts w:ascii="Times New Roman" w:hAnsi="Times New Roman" w:cs="Times New Roman"/>
          <w:sz w:val="24"/>
          <w:szCs w:val="24"/>
          <w:lang w:val="ru"/>
        </w:rPr>
        <w:t>если не подано ни одной заявки или по окончании срока подачи заявок подана только одна заявка;</w:t>
      </w:r>
    </w:p>
    <w:p w14:paraId="35514B9F" w14:textId="7887DD80" w:rsidR="0040593A" w:rsidRPr="00F30674" w:rsidRDefault="00535EB3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bookmarkStart w:id="1" w:name="_Ref409781609"/>
      <w:bookmarkStart w:id="2" w:name="_Ref410337922"/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40593A" w:rsidRPr="00F30674">
        <w:rPr>
          <w:rFonts w:ascii="Times New Roman" w:hAnsi="Times New Roman" w:cs="Times New Roman"/>
          <w:sz w:val="24"/>
          <w:szCs w:val="24"/>
          <w:lang w:val="ru"/>
        </w:rPr>
        <w:t xml:space="preserve">по результатам рассмотрения заявок (отборочная стадия), закупочной комиссией принято решение о признании всех поданных заявок несоответствующими требованиям установленных в пункте </w:t>
      </w:r>
      <w:r w:rsidR="002142FD">
        <w:rPr>
          <w:rFonts w:ascii="Times New Roman" w:hAnsi="Times New Roman" w:cs="Times New Roman"/>
          <w:sz w:val="24"/>
          <w:szCs w:val="24"/>
          <w:lang w:val="ru"/>
        </w:rPr>
        <w:t>19</w:t>
      </w:r>
      <w:r w:rsidR="0040593A" w:rsidRPr="00F30674">
        <w:rPr>
          <w:rFonts w:ascii="Times New Roman" w:hAnsi="Times New Roman" w:cs="Times New Roman"/>
          <w:sz w:val="24"/>
          <w:szCs w:val="24"/>
          <w:lang w:val="ru"/>
        </w:rPr>
        <w:t xml:space="preserve"> информационной карты;</w:t>
      </w:r>
      <w:bookmarkEnd w:id="1"/>
      <w:bookmarkEnd w:id="2"/>
    </w:p>
    <w:p w14:paraId="6A8327CC" w14:textId="1AD582A9" w:rsidR="00A56D04" w:rsidRPr="00F30674" w:rsidRDefault="00535EB3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40593A" w:rsidRPr="00F30674">
        <w:rPr>
          <w:rFonts w:ascii="Times New Roman" w:hAnsi="Times New Roman" w:cs="Times New Roman"/>
          <w:sz w:val="24"/>
          <w:szCs w:val="24"/>
          <w:lang w:val="ru"/>
        </w:rPr>
        <w:t xml:space="preserve">по результатам рассмотрения заявок (отборочная стадия) закупочной комиссией принято решение о признании только одной заявки, соответствующей требованиям установленных в пункте </w:t>
      </w:r>
      <w:r w:rsidR="002142FD">
        <w:rPr>
          <w:rFonts w:ascii="Times New Roman" w:hAnsi="Times New Roman" w:cs="Times New Roman"/>
          <w:sz w:val="24"/>
          <w:szCs w:val="24"/>
          <w:lang w:val="ru"/>
        </w:rPr>
        <w:t>19</w:t>
      </w:r>
      <w:r w:rsidR="0040593A" w:rsidRPr="00F30674">
        <w:rPr>
          <w:rFonts w:ascii="Times New Roman" w:hAnsi="Times New Roman" w:cs="Times New Roman"/>
          <w:sz w:val="24"/>
          <w:szCs w:val="24"/>
          <w:lang w:val="ru"/>
        </w:rPr>
        <w:t xml:space="preserve"> информационной карты</w:t>
      </w:r>
      <w:r w:rsidR="00AE66F6" w:rsidRPr="00F3067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009820D6" w14:textId="2A4EF2AC" w:rsidR="00845350" w:rsidRPr="00F30674" w:rsidRDefault="00845350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В случае признания </w:t>
      </w:r>
      <w:r w:rsidR="009B2308">
        <w:rPr>
          <w:rFonts w:ascii="Times New Roman" w:hAnsi="Times New Roman" w:cs="Times New Roman"/>
          <w:color w:val="auto"/>
          <w:sz w:val="24"/>
          <w:szCs w:val="24"/>
          <w:lang w:val="ru"/>
        </w:rPr>
        <w:t>закупки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несостоявш</w:t>
      </w:r>
      <w:r w:rsidR="009B2308">
        <w:rPr>
          <w:rFonts w:ascii="Times New Roman" w:hAnsi="Times New Roman" w:cs="Times New Roman"/>
          <w:color w:val="auto"/>
          <w:sz w:val="24"/>
          <w:szCs w:val="24"/>
          <w:lang w:val="ru"/>
        </w:rPr>
        <w:t>ейся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заказчик вправе:</w:t>
      </w:r>
    </w:p>
    <w:p w14:paraId="67305601" w14:textId="73C2A48A" w:rsidR="00845350" w:rsidRDefault="00535EB3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bookmarkStart w:id="3" w:name="_Ref410066563"/>
      <w:bookmarkStart w:id="4" w:name="_Ref410345139"/>
      <w:bookmarkStart w:id="5" w:name="_Ref410507389"/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845350" w:rsidRPr="00F30674">
        <w:rPr>
          <w:rFonts w:ascii="Times New Roman" w:hAnsi="Times New Roman" w:cs="Times New Roman"/>
          <w:sz w:val="24"/>
          <w:szCs w:val="24"/>
          <w:lang w:val="ru"/>
        </w:rPr>
        <w:t>принять решение о проведении повторной закупки</w:t>
      </w:r>
      <w:bookmarkEnd w:id="3"/>
      <w:bookmarkEnd w:id="4"/>
      <w:bookmarkEnd w:id="5"/>
      <w:r w:rsidR="00845350" w:rsidRPr="00F30674">
        <w:rPr>
          <w:rFonts w:ascii="Times New Roman" w:hAnsi="Times New Roman" w:cs="Times New Roman"/>
          <w:sz w:val="24"/>
          <w:szCs w:val="24"/>
          <w:lang w:val="ru"/>
        </w:rPr>
        <w:t>;</w:t>
      </w:r>
    </w:p>
    <w:p w14:paraId="17707C2A" w14:textId="243566D5" w:rsidR="00AA1B7A" w:rsidRPr="00AA1B7A" w:rsidRDefault="00AA1B7A" w:rsidP="00AA1B7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договор</w:t>
      </w:r>
      <w:r w:rsidRPr="00AA1B7A">
        <w:rPr>
          <w:rFonts w:ascii="Times New Roman" w:hAnsi="Times New Roman" w:cs="Times New Roman"/>
          <w:sz w:val="24"/>
          <w:szCs w:val="24"/>
        </w:rPr>
        <w:t xml:space="preserve"> с единственным участником закупки, признанным таковым и </w:t>
      </w:r>
      <w:r>
        <w:rPr>
          <w:rFonts w:ascii="Times New Roman" w:hAnsi="Times New Roman" w:cs="Times New Roman"/>
          <w:sz w:val="24"/>
          <w:szCs w:val="24"/>
        </w:rPr>
        <w:t>допущенным к участию в закупке;</w:t>
      </w:r>
    </w:p>
    <w:p w14:paraId="68C751B9" w14:textId="4638F3EE" w:rsidR="00AE66F6" w:rsidRDefault="00845350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>- осуществить закупку у единственного поставщика.</w:t>
      </w:r>
    </w:p>
    <w:p w14:paraId="40B71804" w14:textId="77777777" w:rsidR="00AA1B7A" w:rsidRDefault="00AA1B7A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</w:p>
    <w:p w14:paraId="4B213ABA" w14:textId="77777777" w:rsidR="00AA1B7A" w:rsidRPr="00F30674" w:rsidRDefault="00AA1B7A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</w:p>
    <w:p w14:paraId="4BBE1D17" w14:textId="308B0D42" w:rsidR="00E13840" w:rsidRPr="00F30674" w:rsidRDefault="00E13840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bookmarkStart w:id="6" w:name="_Ref311027194"/>
      <w:bookmarkStart w:id="7" w:name="_Ref312068888"/>
      <w:r>
        <w:rPr>
          <w:rFonts w:ascii="Times New Roman" w:hAnsi="Times New Roman" w:cs="Times New Roman"/>
          <w:color w:val="auto"/>
          <w:sz w:val="24"/>
          <w:szCs w:val="24"/>
          <w:lang w:val="ru"/>
        </w:rPr>
        <w:lastRenderedPageBreak/>
        <w:t>Победитель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="008741A7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запроса котировок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признается уклонившимся от заключения договора в случае:</w:t>
      </w:r>
      <w:bookmarkEnd w:id="6"/>
      <w:bookmarkEnd w:id="7"/>
    </w:p>
    <w:p w14:paraId="576ECC6D" w14:textId="77777777" w:rsidR="00E13840" w:rsidRPr="00F30674" w:rsidRDefault="00E13840" w:rsidP="00E1384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>- непредставления, подписанного им договора в предусмотренные сроки;</w:t>
      </w:r>
    </w:p>
    <w:p w14:paraId="50A55FF7" w14:textId="4F7A808D" w:rsidR="00E13840" w:rsidRPr="00F30674" w:rsidRDefault="00E13840" w:rsidP="00E1384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- непредставления им обеспечения исполнения договора (при установлении такого требования, пункт </w:t>
      </w:r>
      <w:r>
        <w:rPr>
          <w:rFonts w:ascii="Times New Roman" w:hAnsi="Times New Roman" w:cs="Times New Roman"/>
          <w:sz w:val="24"/>
          <w:szCs w:val="24"/>
          <w:lang w:val="ru"/>
        </w:rPr>
        <w:t>2</w:t>
      </w:r>
      <w:r w:rsidR="00532534">
        <w:rPr>
          <w:rFonts w:ascii="Times New Roman" w:hAnsi="Times New Roman" w:cs="Times New Roman"/>
          <w:sz w:val="24"/>
          <w:szCs w:val="24"/>
          <w:lang w:val="ru"/>
        </w:rPr>
        <w:t xml:space="preserve">5 </w:t>
      </w:r>
      <w:r w:rsidRPr="00F30674">
        <w:rPr>
          <w:rFonts w:ascii="Times New Roman" w:hAnsi="Times New Roman" w:cs="Times New Roman"/>
          <w:sz w:val="24"/>
          <w:szCs w:val="24"/>
          <w:lang w:val="ru"/>
        </w:rPr>
        <w:t>информационной карта), в том числе предоставление обеспечения исполнения договора в меньшем размере или предоставление обеспечения исполнения договора в ненадлежащей форме;</w:t>
      </w:r>
    </w:p>
    <w:p w14:paraId="735F75EC" w14:textId="09F46C2D" w:rsidR="00E13840" w:rsidRPr="00F30674" w:rsidRDefault="00E13840" w:rsidP="00E1384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- поступления заказчику заявления об отказе от подписания договора. </w:t>
      </w:r>
    </w:p>
    <w:p w14:paraId="4671B7B5" w14:textId="72A90BBA" w:rsidR="00BB36B5" w:rsidRPr="00F30674" w:rsidRDefault="00BB36B5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В случае уклонения победителя </w:t>
      </w:r>
      <w:r w:rsidR="009B2308">
        <w:rPr>
          <w:rFonts w:ascii="Times New Roman" w:hAnsi="Times New Roman" w:cs="Times New Roman"/>
          <w:color w:val="auto"/>
          <w:sz w:val="24"/>
          <w:szCs w:val="24"/>
          <w:lang w:val="ru"/>
        </w:rPr>
        <w:t>запроса котировок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от заключения договора заказчик вправе:</w:t>
      </w:r>
    </w:p>
    <w:p w14:paraId="13A17199" w14:textId="34401213" w:rsidR="00BB36B5" w:rsidRPr="00F30674" w:rsidRDefault="00BB36B5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>- заключить договор с участником закупки, заявке которого присвоен второй номер и на условиях, не хуже предложенных таким участником закупки в заявке;</w:t>
      </w:r>
    </w:p>
    <w:p w14:paraId="338FC211" w14:textId="693DD8AD" w:rsidR="00BB36B5" w:rsidRPr="00F30674" w:rsidRDefault="00BB36B5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>- обратиться в суд с понуждением победителя закупки заключить договор по итогам закупки;</w:t>
      </w:r>
    </w:p>
    <w:p w14:paraId="2D14C498" w14:textId="04AE56AB" w:rsidR="00BB36B5" w:rsidRPr="00F30674" w:rsidRDefault="00BB36B5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sz w:val="24"/>
          <w:szCs w:val="24"/>
          <w:lang w:val="ru"/>
        </w:rPr>
        <w:t>- прекратить процедуру закупки без заключения договора и объявить процедуру закупки повторно;</w:t>
      </w:r>
    </w:p>
    <w:p w14:paraId="10C6BA76" w14:textId="2F3F8E3A" w:rsidR="00BB36B5" w:rsidRPr="00F30674" w:rsidRDefault="00BB36B5" w:rsidP="00D573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bookmarkStart w:id="8" w:name="_Hlt299314450"/>
      <w:bookmarkStart w:id="9" w:name="_Hlt309119668"/>
      <w:bookmarkEnd w:id="8"/>
      <w:bookmarkEnd w:id="9"/>
      <w:r w:rsidRPr="00F30674">
        <w:rPr>
          <w:rFonts w:ascii="Times New Roman" w:hAnsi="Times New Roman" w:cs="Times New Roman"/>
          <w:sz w:val="24"/>
          <w:szCs w:val="24"/>
          <w:lang w:val="ru"/>
        </w:rPr>
        <w:t>- заключить договор с единственным поставщиком</w:t>
      </w:r>
      <w:r w:rsidR="00AE66F6" w:rsidRPr="00F30674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F3067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14:paraId="7C864362" w14:textId="409914E7" w:rsidR="00701C97" w:rsidRPr="00F30674" w:rsidRDefault="00701C97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Исполнение договора осуществляется в соответствии с условиями договора,</w:t>
      </w:r>
      <w:r w:rsidRPr="00F30674" w:rsidDel="00D91A73">
        <w:rPr>
          <w:rFonts w:ascii="Times New Roman" w:hAnsi="Times New Roman" w:cs="Times New Roman"/>
          <w:color w:val="auto"/>
          <w:sz w:val="24"/>
          <w:szCs w:val="24"/>
          <w:lang w:val="ru"/>
        </w:rPr>
        <w:t xml:space="preserve"> </w:t>
      </w: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требованиями законодательства и основывается на принципе надлежащего исполнения условий договора его сторонами.</w:t>
      </w:r>
    </w:p>
    <w:p w14:paraId="0E0A9BD0" w14:textId="4BC3B576" w:rsidR="00701C97" w:rsidRDefault="00701C97" w:rsidP="00692ECD">
      <w:pPr>
        <w:pStyle w:val="20"/>
        <w:numPr>
          <w:ilvl w:val="1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"/>
        </w:rPr>
      </w:pPr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Расторжение договора осуществляется по соглашению сторон, по решению суда, в случае одностороннего отказа стороны договора от исполнения договора в соответствии с</w:t>
      </w:r>
      <w:hyperlink r:id="rId8" w:anchor="block_450" w:history="1">
        <w:r w:rsidRPr="00F30674">
          <w:rPr>
            <w:rFonts w:ascii="Times New Roman" w:hAnsi="Times New Roman" w:cs="Times New Roman"/>
            <w:color w:val="auto"/>
            <w:sz w:val="24"/>
            <w:szCs w:val="24"/>
            <w:lang w:val="ru"/>
          </w:rPr>
          <w:t xml:space="preserve"> Законодательством</w:t>
        </w:r>
      </w:hyperlink>
      <w:r w:rsidRPr="00F30674">
        <w:rPr>
          <w:rFonts w:ascii="Times New Roman" w:hAnsi="Times New Roman" w:cs="Times New Roman"/>
          <w:color w:val="auto"/>
          <w:sz w:val="24"/>
          <w:szCs w:val="24"/>
          <w:lang w:val="ru"/>
        </w:rPr>
        <w:t>.</w:t>
      </w:r>
    </w:p>
    <w:p w14:paraId="1954B82A" w14:textId="6229D4A3" w:rsidR="0048020B" w:rsidRDefault="0048020B">
      <w:pPr>
        <w:rPr>
          <w:lang w:val="ru"/>
        </w:rPr>
      </w:pPr>
      <w:r>
        <w:rPr>
          <w:lang w:val="ru"/>
        </w:rPr>
        <w:br w:type="page"/>
      </w:r>
    </w:p>
    <w:p w14:paraId="7FA432B0" w14:textId="18E3C9BF" w:rsidR="001373B0" w:rsidRPr="00A74F4B" w:rsidRDefault="009A0059" w:rsidP="00692ECD">
      <w:pPr>
        <w:pStyle w:val="a4"/>
        <w:keepNext/>
        <w:keepLines/>
        <w:numPr>
          <w:ilvl w:val="0"/>
          <w:numId w:val="6"/>
        </w:numPr>
        <w:suppressAutoHyphens/>
        <w:spacing w:before="240" w:after="240" w:line="240" w:lineRule="auto"/>
        <w:ind w:left="1423" w:hanging="357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A74F4B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Информационная карта</w:t>
      </w:r>
      <w:r w:rsidR="00451EC3" w:rsidRPr="00A74F4B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0"/>
        <w:gridCol w:w="2563"/>
        <w:gridCol w:w="6063"/>
      </w:tblGrid>
      <w:tr w:rsidR="001373B0" w:rsidRPr="00523F1F" w14:paraId="2DB02D76" w14:textId="77777777" w:rsidTr="00CB4610">
        <w:trPr>
          <w:trHeight w:val="315"/>
        </w:trPr>
        <w:tc>
          <w:tcPr>
            <w:tcW w:w="729" w:type="dxa"/>
            <w:noWrap/>
            <w:hideMark/>
          </w:tcPr>
          <w:p w14:paraId="59399441" w14:textId="77777777" w:rsidR="001373B0" w:rsidRPr="00523F1F" w:rsidRDefault="001373B0" w:rsidP="001373B0">
            <w:pPr>
              <w:jc w:val="center"/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300" w:type="dxa"/>
            <w:noWrap/>
            <w:hideMark/>
          </w:tcPr>
          <w:p w14:paraId="10F96772" w14:textId="7D651ECC" w:rsidR="001373B0" w:rsidRPr="00523F1F" w:rsidRDefault="001373B0" w:rsidP="00891136">
            <w:pPr>
              <w:jc w:val="center"/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Наименование </w:t>
            </w:r>
          </w:p>
        </w:tc>
        <w:tc>
          <w:tcPr>
            <w:tcW w:w="6315" w:type="dxa"/>
            <w:noWrap/>
            <w:hideMark/>
          </w:tcPr>
          <w:p w14:paraId="4B022E1F" w14:textId="77777777" w:rsidR="001373B0" w:rsidRPr="00523F1F" w:rsidRDefault="001373B0" w:rsidP="001373B0">
            <w:pPr>
              <w:jc w:val="center"/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Содержание</w:t>
            </w:r>
          </w:p>
        </w:tc>
      </w:tr>
      <w:tr w:rsidR="001373B0" w:rsidRPr="00523F1F" w14:paraId="4EB74F70" w14:textId="77777777" w:rsidTr="00CB4610">
        <w:trPr>
          <w:trHeight w:val="1020"/>
        </w:trPr>
        <w:tc>
          <w:tcPr>
            <w:tcW w:w="729" w:type="dxa"/>
            <w:noWrap/>
            <w:hideMark/>
          </w:tcPr>
          <w:p w14:paraId="5ACCC54F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1.</w:t>
            </w:r>
          </w:p>
        </w:tc>
        <w:tc>
          <w:tcPr>
            <w:tcW w:w="2300" w:type="dxa"/>
            <w:hideMark/>
          </w:tcPr>
          <w:p w14:paraId="7CBA3F70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Предмет договора, право на заключение которого является предметом закупки</w:t>
            </w:r>
          </w:p>
        </w:tc>
        <w:tc>
          <w:tcPr>
            <w:tcW w:w="6315" w:type="dxa"/>
            <w:hideMark/>
          </w:tcPr>
          <w:p w14:paraId="60A73D41" w14:textId="720A2E1E" w:rsidR="000F6B3A" w:rsidRPr="00523F1F" w:rsidRDefault="00837612" w:rsidP="000F6B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0F6B3A" w:rsidRPr="00523F1F">
              <w:rPr>
                <w:rFonts w:cs="Times New Roman"/>
                <w:szCs w:val="24"/>
              </w:rPr>
              <w:t>казание услуг по техническому обслуживанию и надзору за состоянием системы химводоподготовки котельной.</w:t>
            </w:r>
          </w:p>
          <w:p w14:paraId="1020A06E" w14:textId="22A64B66" w:rsidR="001373B0" w:rsidRPr="00523F1F" w:rsidRDefault="001373B0" w:rsidP="00C8210F">
            <w:pPr>
              <w:rPr>
                <w:rFonts w:cs="Times New Roman"/>
                <w:i/>
                <w:szCs w:val="24"/>
              </w:rPr>
            </w:pPr>
          </w:p>
        </w:tc>
      </w:tr>
      <w:tr w:rsidR="001373B0" w:rsidRPr="00523F1F" w14:paraId="484A39DD" w14:textId="77777777" w:rsidTr="00CB4610">
        <w:trPr>
          <w:trHeight w:val="315"/>
        </w:trPr>
        <w:tc>
          <w:tcPr>
            <w:tcW w:w="729" w:type="dxa"/>
            <w:vMerge w:val="restart"/>
            <w:noWrap/>
            <w:hideMark/>
          </w:tcPr>
          <w:p w14:paraId="4986BFB1" w14:textId="7A0AEBEC" w:rsidR="001373B0" w:rsidRPr="00523F1F" w:rsidRDefault="0061222B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2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vMerge w:val="restart"/>
            <w:noWrap/>
            <w:hideMark/>
          </w:tcPr>
          <w:p w14:paraId="5174CA2F" w14:textId="5A6C8F52" w:rsidR="001373B0" w:rsidRPr="00523F1F" w:rsidRDefault="009F1DAC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Наименование, местонахождение, почтовый адрес, адрес электронной почты, номер контактного телефона заказчика, включая указание контактного лица</w:t>
            </w:r>
          </w:p>
        </w:tc>
        <w:tc>
          <w:tcPr>
            <w:tcW w:w="6315" w:type="dxa"/>
            <w:noWrap/>
            <w:hideMark/>
          </w:tcPr>
          <w:p w14:paraId="087D4199" w14:textId="0526BC83" w:rsidR="001373B0" w:rsidRPr="00523F1F" w:rsidRDefault="001373B0" w:rsidP="0061222B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Наименование</w:t>
            </w:r>
            <w:r w:rsidR="0061222B" w:rsidRPr="00523F1F">
              <w:rPr>
                <w:rFonts w:cs="Times New Roman"/>
                <w:szCs w:val="24"/>
              </w:rPr>
              <w:t xml:space="preserve"> заказчика</w:t>
            </w:r>
            <w:r w:rsidRPr="00523F1F">
              <w:rPr>
                <w:rFonts w:cs="Times New Roman"/>
                <w:szCs w:val="24"/>
              </w:rPr>
              <w:t>:</w:t>
            </w:r>
            <w:r w:rsidR="00F947DC" w:rsidRPr="00523F1F">
              <w:rPr>
                <w:rFonts w:cs="Times New Roman"/>
                <w:szCs w:val="24"/>
              </w:rPr>
              <w:t xml:space="preserve"> А</w:t>
            </w:r>
            <w:r w:rsidR="0061222B" w:rsidRPr="00523F1F">
              <w:rPr>
                <w:rFonts w:cs="Times New Roman"/>
                <w:szCs w:val="24"/>
              </w:rPr>
              <w:t>кционерное общество</w:t>
            </w:r>
            <w:r w:rsidR="00F947DC" w:rsidRPr="00523F1F">
              <w:rPr>
                <w:rFonts w:cs="Times New Roman"/>
                <w:szCs w:val="24"/>
              </w:rPr>
              <w:t xml:space="preserve"> "СОКОЛ-ЭНЕРГО"</w:t>
            </w:r>
          </w:p>
        </w:tc>
      </w:tr>
      <w:tr w:rsidR="001373B0" w:rsidRPr="00523F1F" w14:paraId="4219E548" w14:textId="77777777" w:rsidTr="00CB4610">
        <w:trPr>
          <w:trHeight w:val="315"/>
        </w:trPr>
        <w:tc>
          <w:tcPr>
            <w:tcW w:w="729" w:type="dxa"/>
            <w:vMerge/>
            <w:hideMark/>
          </w:tcPr>
          <w:p w14:paraId="629A9E5D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60BA2FC6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noWrap/>
            <w:hideMark/>
          </w:tcPr>
          <w:p w14:paraId="61C79E89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Место нахождения:</w:t>
            </w:r>
            <w:r w:rsidR="00F947DC" w:rsidRPr="00523F1F">
              <w:rPr>
                <w:rFonts w:cs="Times New Roman"/>
                <w:szCs w:val="24"/>
              </w:rPr>
              <w:t xml:space="preserve"> 125315, г. </w:t>
            </w:r>
            <w:r w:rsidR="00995CDB" w:rsidRPr="00523F1F">
              <w:rPr>
                <w:rFonts w:cs="Times New Roman"/>
                <w:szCs w:val="24"/>
              </w:rPr>
              <w:t>Москва,</w:t>
            </w:r>
            <w:r w:rsidR="00F947DC" w:rsidRPr="00523F1F">
              <w:rPr>
                <w:rFonts w:cs="Times New Roman"/>
                <w:szCs w:val="24"/>
              </w:rPr>
              <w:t xml:space="preserve"> Ленинградский проспект, дом № 80, корпус 23</w:t>
            </w:r>
          </w:p>
        </w:tc>
      </w:tr>
      <w:tr w:rsidR="001373B0" w:rsidRPr="00523F1F" w14:paraId="19000F0E" w14:textId="77777777" w:rsidTr="00CB4610">
        <w:trPr>
          <w:trHeight w:val="315"/>
        </w:trPr>
        <w:tc>
          <w:tcPr>
            <w:tcW w:w="729" w:type="dxa"/>
            <w:vMerge/>
            <w:hideMark/>
          </w:tcPr>
          <w:p w14:paraId="767DCA21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52C03F0F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noWrap/>
            <w:hideMark/>
          </w:tcPr>
          <w:p w14:paraId="34401205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Почтовый адрес:</w:t>
            </w:r>
            <w:r w:rsidR="00F947DC" w:rsidRPr="00523F1F">
              <w:rPr>
                <w:rFonts w:cs="Times New Roman"/>
                <w:szCs w:val="24"/>
              </w:rPr>
              <w:t xml:space="preserve"> </w:t>
            </w:r>
            <w:r w:rsidR="00211E34" w:rsidRPr="00523F1F">
              <w:rPr>
                <w:rFonts w:cs="Times New Roman"/>
                <w:szCs w:val="24"/>
              </w:rPr>
              <w:t>123315, г. Москва, а/я 34, отделение 315</w:t>
            </w:r>
          </w:p>
        </w:tc>
      </w:tr>
      <w:tr w:rsidR="001373B0" w:rsidRPr="00523F1F" w14:paraId="0202A876" w14:textId="77777777" w:rsidTr="00CB4610">
        <w:trPr>
          <w:trHeight w:val="315"/>
        </w:trPr>
        <w:tc>
          <w:tcPr>
            <w:tcW w:w="729" w:type="dxa"/>
            <w:vMerge/>
            <w:hideMark/>
          </w:tcPr>
          <w:p w14:paraId="324E3945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7DF7D3D8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noWrap/>
            <w:hideMark/>
          </w:tcPr>
          <w:p w14:paraId="2787061F" w14:textId="66B7CE65" w:rsidR="006958FC" w:rsidRPr="00523F1F" w:rsidRDefault="001373B0" w:rsidP="006958FC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Официальный сайт:</w:t>
            </w:r>
            <w:r w:rsidR="00F947DC" w:rsidRPr="00523F1F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="006958FC" w:rsidRPr="00523F1F">
                <w:rPr>
                  <w:rStyle w:val="a7"/>
                  <w:rFonts w:cs="Times New Roman"/>
                  <w:szCs w:val="24"/>
                  <w:lang w:val="en-US"/>
                </w:rPr>
                <w:t>www</w:t>
              </w:r>
              <w:r w:rsidR="006958FC" w:rsidRPr="00523F1F">
                <w:rPr>
                  <w:rStyle w:val="a7"/>
                  <w:rFonts w:cs="Times New Roman"/>
                  <w:szCs w:val="24"/>
                </w:rPr>
                <w:t>.sokol-energo.ru</w:t>
              </w:r>
            </w:hyperlink>
          </w:p>
        </w:tc>
      </w:tr>
      <w:tr w:rsidR="001373B0" w:rsidRPr="00523F1F" w14:paraId="60E76658" w14:textId="77777777" w:rsidTr="00CB4610">
        <w:trPr>
          <w:trHeight w:val="315"/>
        </w:trPr>
        <w:tc>
          <w:tcPr>
            <w:tcW w:w="729" w:type="dxa"/>
            <w:vMerge/>
            <w:hideMark/>
          </w:tcPr>
          <w:p w14:paraId="3B055823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57130311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noWrap/>
            <w:hideMark/>
          </w:tcPr>
          <w:p w14:paraId="0F69978B" w14:textId="2AB4D589" w:rsidR="001373B0" w:rsidRPr="00523F1F" w:rsidRDefault="001373B0" w:rsidP="00F5147A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Адрес электронной почты:</w:t>
            </w:r>
            <w:r w:rsidR="00F947DC" w:rsidRPr="00523F1F">
              <w:rPr>
                <w:rFonts w:cs="Times New Roman"/>
                <w:szCs w:val="24"/>
              </w:rPr>
              <w:t xml:space="preserve"> </w:t>
            </w:r>
            <w:r w:rsidR="00F5147A">
              <w:rPr>
                <w:rFonts w:cs="Times New Roman"/>
                <w:szCs w:val="24"/>
                <w:lang w:val="en-US"/>
              </w:rPr>
              <w:t>o</w:t>
            </w:r>
            <w:r w:rsidR="00F5147A" w:rsidRPr="00F5147A">
              <w:rPr>
                <w:rFonts w:cs="Times New Roman"/>
                <w:szCs w:val="24"/>
              </w:rPr>
              <w:t>.</w:t>
            </w:r>
            <w:r w:rsidR="00F5147A">
              <w:rPr>
                <w:rFonts w:cs="Times New Roman"/>
                <w:szCs w:val="24"/>
                <w:lang w:val="en-US"/>
              </w:rPr>
              <w:t>bevza</w:t>
            </w:r>
            <w:r w:rsidR="00F947DC" w:rsidRPr="00523F1F">
              <w:rPr>
                <w:rFonts w:cs="Times New Roman"/>
                <w:szCs w:val="24"/>
              </w:rPr>
              <w:t>@</w:t>
            </w:r>
            <w:r w:rsidR="00F5147A">
              <w:rPr>
                <w:rFonts w:cs="Times New Roman"/>
                <w:szCs w:val="24"/>
                <w:lang w:val="en-US"/>
              </w:rPr>
              <w:t>socen</w:t>
            </w:r>
            <w:r w:rsidR="00F947DC" w:rsidRPr="00523F1F">
              <w:rPr>
                <w:rFonts w:cs="Times New Roman"/>
                <w:szCs w:val="24"/>
              </w:rPr>
              <w:t>.ru</w:t>
            </w:r>
          </w:p>
        </w:tc>
      </w:tr>
      <w:tr w:rsidR="001373B0" w:rsidRPr="00523F1F" w14:paraId="33F42697" w14:textId="77777777" w:rsidTr="00CB4610">
        <w:trPr>
          <w:trHeight w:val="315"/>
        </w:trPr>
        <w:tc>
          <w:tcPr>
            <w:tcW w:w="729" w:type="dxa"/>
            <w:vMerge/>
            <w:hideMark/>
          </w:tcPr>
          <w:p w14:paraId="284E1650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56BAB475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noWrap/>
            <w:hideMark/>
          </w:tcPr>
          <w:p w14:paraId="53A9CB96" w14:textId="5F42FA3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Контактный телефон:</w:t>
            </w:r>
            <w:r w:rsidR="00F947DC" w:rsidRPr="00523F1F">
              <w:rPr>
                <w:rFonts w:cs="Times New Roman"/>
                <w:szCs w:val="24"/>
              </w:rPr>
              <w:t xml:space="preserve"> +7(499) 654-00</w:t>
            </w:r>
            <w:r w:rsidR="00B60675" w:rsidRPr="00523F1F">
              <w:rPr>
                <w:rFonts w:cs="Times New Roman"/>
                <w:szCs w:val="24"/>
              </w:rPr>
              <w:t>-</w:t>
            </w:r>
            <w:r w:rsidR="00F947DC" w:rsidRPr="00523F1F">
              <w:rPr>
                <w:rFonts w:cs="Times New Roman"/>
                <w:szCs w:val="24"/>
              </w:rPr>
              <w:t>31</w:t>
            </w:r>
            <w:r w:rsidR="000F6B3A" w:rsidRPr="00523F1F">
              <w:rPr>
                <w:rFonts w:cs="Times New Roman"/>
                <w:szCs w:val="24"/>
              </w:rPr>
              <w:t xml:space="preserve"> (доб.23-102)</w:t>
            </w:r>
          </w:p>
        </w:tc>
      </w:tr>
      <w:tr w:rsidR="001373B0" w:rsidRPr="00523F1F" w14:paraId="72F77FEC" w14:textId="77777777" w:rsidTr="00CB4610">
        <w:trPr>
          <w:trHeight w:val="315"/>
        </w:trPr>
        <w:tc>
          <w:tcPr>
            <w:tcW w:w="729" w:type="dxa"/>
            <w:vMerge/>
            <w:hideMark/>
          </w:tcPr>
          <w:p w14:paraId="38793451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14:paraId="1CD8C984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noWrap/>
            <w:hideMark/>
          </w:tcPr>
          <w:p w14:paraId="43B7885F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Контактное лицо (Ф.И.О.):</w:t>
            </w:r>
            <w:r w:rsidR="00F947DC" w:rsidRPr="00523F1F">
              <w:rPr>
                <w:rFonts w:cs="Times New Roman"/>
                <w:szCs w:val="24"/>
              </w:rPr>
              <w:t xml:space="preserve"> Бевза Олег Павлович</w:t>
            </w:r>
          </w:p>
        </w:tc>
      </w:tr>
      <w:tr w:rsidR="0061222B" w:rsidRPr="00523F1F" w14:paraId="4E9F3412" w14:textId="77777777" w:rsidTr="00CB4610">
        <w:trPr>
          <w:trHeight w:val="315"/>
        </w:trPr>
        <w:tc>
          <w:tcPr>
            <w:tcW w:w="729" w:type="dxa"/>
            <w:noWrap/>
          </w:tcPr>
          <w:p w14:paraId="0C6DB79C" w14:textId="5FF2BCE5" w:rsidR="0061222B" w:rsidRPr="00523F1F" w:rsidRDefault="0061222B" w:rsidP="0061222B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3.</w:t>
            </w:r>
            <w:r w:rsidRPr="00523F1F">
              <w:rPr>
                <w:rFonts w:cs="Times New Roman"/>
                <w:szCs w:val="24"/>
              </w:rPr>
              <w:tab/>
            </w:r>
          </w:p>
        </w:tc>
        <w:tc>
          <w:tcPr>
            <w:tcW w:w="2300" w:type="dxa"/>
          </w:tcPr>
          <w:p w14:paraId="68299045" w14:textId="08407816" w:rsidR="0061222B" w:rsidRPr="00523F1F" w:rsidRDefault="0061222B" w:rsidP="001373B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23F1F">
              <w:rPr>
                <w:rFonts w:eastAsia="Times New Roman" w:cs="Times New Roman"/>
                <w:szCs w:val="24"/>
                <w:lang w:eastAsia="ru-RU"/>
              </w:rPr>
              <w:t>Организатор закупки</w:t>
            </w:r>
          </w:p>
        </w:tc>
        <w:tc>
          <w:tcPr>
            <w:tcW w:w="6315" w:type="dxa"/>
          </w:tcPr>
          <w:p w14:paraId="1D90948A" w14:textId="25323FC2" w:rsidR="0061222B" w:rsidRPr="00523F1F" w:rsidRDefault="0061222B" w:rsidP="007C05F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23F1F">
              <w:rPr>
                <w:rFonts w:eastAsia="Times New Roman" w:cs="Times New Roman"/>
                <w:szCs w:val="24"/>
                <w:lang w:eastAsia="ru-RU"/>
              </w:rPr>
              <w:t xml:space="preserve">Функции организатора закупки выполняет </w:t>
            </w:r>
            <w:r w:rsidR="007C05F4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523F1F">
              <w:rPr>
                <w:rFonts w:eastAsia="Times New Roman" w:cs="Times New Roman"/>
                <w:szCs w:val="24"/>
                <w:lang w:eastAsia="ru-RU"/>
              </w:rPr>
              <w:t>аказчик</w:t>
            </w:r>
            <w:r w:rsidR="007C05F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1373B0" w:rsidRPr="00523F1F" w14:paraId="5C4AC515" w14:textId="77777777" w:rsidTr="00CB4610">
        <w:trPr>
          <w:trHeight w:val="765"/>
        </w:trPr>
        <w:tc>
          <w:tcPr>
            <w:tcW w:w="729" w:type="dxa"/>
            <w:noWrap/>
            <w:hideMark/>
          </w:tcPr>
          <w:p w14:paraId="3C21D390" w14:textId="430791DE" w:rsidR="001373B0" w:rsidRPr="00523F1F" w:rsidRDefault="00EA71C9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78BE19A5" w14:textId="7F699554" w:rsidR="001373B0" w:rsidRPr="00523F1F" w:rsidRDefault="009F1DAC" w:rsidP="009F1DAC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Способ закупки, ф</w:t>
            </w:r>
            <w:r w:rsidR="001373B0" w:rsidRPr="00523F1F">
              <w:rPr>
                <w:rFonts w:cs="Times New Roman"/>
                <w:szCs w:val="24"/>
              </w:rPr>
              <w:t>орма и дополнительные элементы закупки</w:t>
            </w:r>
          </w:p>
        </w:tc>
        <w:tc>
          <w:tcPr>
            <w:tcW w:w="6315" w:type="dxa"/>
            <w:hideMark/>
          </w:tcPr>
          <w:p w14:paraId="52E554C9" w14:textId="4529B1E6" w:rsidR="00EE4034" w:rsidRPr="00523F1F" w:rsidRDefault="00EE4034" w:rsidP="00EE4034">
            <w:pPr>
              <w:suppressAutoHyphens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23F1F">
              <w:rPr>
                <w:rFonts w:eastAsia="Times New Roman" w:cs="Times New Roman"/>
                <w:bCs/>
                <w:szCs w:val="24"/>
                <w:lang w:eastAsia="ru-RU"/>
              </w:rPr>
              <w:t xml:space="preserve">Запрос </w:t>
            </w:r>
            <w:r w:rsidR="00430A26" w:rsidRPr="00523F1F">
              <w:rPr>
                <w:rFonts w:eastAsia="Times New Roman" w:cs="Times New Roman"/>
                <w:bCs/>
                <w:szCs w:val="24"/>
                <w:lang w:eastAsia="ru-RU"/>
              </w:rPr>
              <w:t>котировок</w:t>
            </w:r>
          </w:p>
          <w:p w14:paraId="09B2DA06" w14:textId="16F8B8AE" w:rsidR="00EE4034" w:rsidRPr="00523F1F" w:rsidRDefault="00EA71C9" w:rsidP="00692ECD">
            <w:pPr>
              <w:numPr>
                <w:ilvl w:val="0"/>
                <w:numId w:val="2"/>
              </w:numPr>
              <w:suppressAutoHyphens/>
              <w:ind w:left="354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о</w:t>
            </w:r>
            <w:r w:rsidR="00EE4034" w:rsidRPr="00523F1F">
              <w:rPr>
                <w:rFonts w:eastAsia="Times New Roman" w:cs="Times New Roman"/>
                <w:bCs/>
                <w:szCs w:val="24"/>
                <w:lang w:eastAsia="ru-RU"/>
              </w:rPr>
              <w:t>ткрыт</w:t>
            </w:r>
            <w:r w:rsidR="009F1DAC" w:rsidRPr="00523F1F">
              <w:rPr>
                <w:rFonts w:eastAsia="Times New Roman" w:cs="Times New Roman"/>
                <w:bCs/>
                <w:szCs w:val="24"/>
                <w:lang w:eastAsia="ru-RU"/>
              </w:rPr>
              <w:t>ый</w:t>
            </w:r>
            <w:r w:rsidR="00EE4034" w:rsidRPr="00523F1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14:paraId="2FEAC315" w14:textId="2F647FC3" w:rsidR="001373B0" w:rsidRPr="00523F1F" w:rsidRDefault="00EA71C9" w:rsidP="00692ECD">
            <w:pPr>
              <w:numPr>
                <w:ilvl w:val="0"/>
                <w:numId w:val="2"/>
              </w:numPr>
              <w:suppressAutoHyphens/>
              <w:ind w:left="354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в</w:t>
            </w:r>
            <w:r w:rsidR="00EE4034" w:rsidRPr="00523F1F">
              <w:rPr>
                <w:rFonts w:eastAsia="Times New Roman" w:cs="Times New Roman"/>
                <w:bCs/>
                <w:szCs w:val="24"/>
                <w:lang w:eastAsia="ru-RU"/>
              </w:rPr>
              <w:t xml:space="preserve"> электронной форме</w:t>
            </w:r>
            <w:r w:rsidR="00802DC9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</w:tc>
      </w:tr>
      <w:tr w:rsidR="001373B0" w:rsidRPr="00523F1F" w14:paraId="5EF4810F" w14:textId="77777777" w:rsidTr="00CB4610">
        <w:trPr>
          <w:trHeight w:val="1020"/>
        </w:trPr>
        <w:tc>
          <w:tcPr>
            <w:tcW w:w="729" w:type="dxa"/>
            <w:noWrap/>
            <w:hideMark/>
          </w:tcPr>
          <w:p w14:paraId="3B77A945" w14:textId="39C2670A" w:rsidR="001373B0" w:rsidRPr="00523F1F" w:rsidRDefault="00EA71C9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78A59275" w14:textId="58001BA6" w:rsidR="001373B0" w:rsidRPr="00523F1F" w:rsidRDefault="009F1DAC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Информационное обеспечение, в том числе наименование и адрес ЭТП в информационно-телекоммуникационной сети «Интернет», с использованием которой проводится закупка</w:t>
            </w:r>
          </w:p>
        </w:tc>
        <w:tc>
          <w:tcPr>
            <w:tcW w:w="6315" w:type="dxa"/>
            <w:hideMark/>
          </w:tcPr>
          <w:p w14:paraId="5A0AFC10" w14:textId="06D3FC0A" w:rsidR="004C7BDA" w:rsidRPr="004C7BDA" w:rsidRDefault="004C7BDA" w:rsidP="004C7BDA">
            <w:pPr>
              <w:tabs>
                <w:tab w:val="left" w:pos="567"/>
                <w:tab w:val="left" w:pos="1134"/>
              </w:tabs>
              <w:spacing w:after="120"/>
              <w:jc w:val="both"/>
              <w:rPr>
                <w:rFonts w:cs="Times New Roman"/>
                <w:szCs w:val="24"/>
              </w:rPr>
            </w:pPr>
            <w:r w:rsidRPr="004C7BDA">
              <w:rPr>
                <w:rFonts w:cs="Times New Roman"/>
                <w:szCs w:val="24"/>
              </w:rPr>
              <w:t xml:space="preserve">Наименование электронной площадки в информационно-телекоммуникационной сети «Интернет»: </w:t>
            </w:r>
            <w:r>
              <w:rPr>
                <w:rFonts w:cs="Times New Roman"/>
                <w:szCs w:val="24"/>
              </w:rPr>
              <w:t>Национальная электронная площадка.</w:t>
            </w:r>
          </w:p>
          <w:p w14:paraId="18B92ECF" w14:textId="565EA5CD" w:rsidR="006958FC" w:rsidRDefault="004C7BDA" w:rsidP="001373B0">
            <w:pPr>
              <w:rPr>
                <w:rFonts w:cs="Times New Roman"/>
                <w:szCs w:val="24"/>
              </w:rPr>
            </w:pPr>
            <w:r w:rsidRPr="004C7BDA">
              <w:rPr>
                <w:rFonts w:cs="Times New Roman"/>
                <w:szCs w:val="24"/>
              </w:rPr>
              <w:t xml:space="preserve">Адрес электронной площадки в информационно-телекоммуникационной сети «Интернет»: </w:t>
            </w:r>
            <w:hyperlink r:id="rId10" w:history="1">
              <w:r w:rsidRPr="007F33A6">
                <w:rPr>
                  <w:rStyle w:val="a7"/>
                  <w:rFonts w:cs="Times New Roman"/>
                  <w:szCs w:val="24"/>
                </w:rPr>
                <w:t>https://223.etp-ets.ru/</w:t>
              </w:r>
            </w:hyperlink>
          </w:p>
          <w:p w14:paraId="02F07CE8" w14:textId="5F714D8E" w:rsidR="004C7BDA" w:rsidRPr="00523F1F" w:rsidRDefault="004C7BDA" w:rsidP="001373B0">
            <w:pPr>
              <w:rPr>
                <w:rFonts w:cs="Times New Roman"/>
                <w:szCs w:val="24"/>
              </w:rPr>
            </w:pPr>
          </w:p>
        </w:tc>
      </w:tr>
      <w:tr w:rsidR="001373B0" w:rsidRPr="00523F1F" w14:paraId="6009A14E" w14:textId="77777777" w:rsidTr="00CB4610">
        <w:trPr>
          <w:trHeight w:val="600"/>
        </w:trPr>
        <w:tc>
          <w:tcPr>
            <w:tcW w:w="729" w:type="dxa"/>
            <w:noWrap/>
            <w:hideMark/>
          </w:tcPr>
          <w:p w14:paraId="6507FFCE" w14:textId="481114F3" w:rsidR="001373B0" w:rsidRPr="00523F1F" w:rsidRDefault="00EA71C9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7EED6D21" w14:textId="7195397B" w:rsidR="001373B0" w:rsidRPr="00523F1F" w:rsidRDefault="00842FAE" w:rsidP="00A8043D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Начальная максимальная цена </w:t>
            </w:r>
            <w:r w:rsidR="00D326F0" w:rsidRPr="00523F1F">
              <w:rPr>
                <w:rFonts w:cs="Times New Roman"/>
                <w:szCs w:val="24"/>
              </w:rPr>
              <w:t>договор</w:t>
            </w:r>
            <w:r w:rsidR="00A8043D">
              <w:rPr>
                <w:rFonts w:cs="Times New Roman"/>
                <w:szCs w:val="24"/>
              </w:rPr>
              <w:t xml:space="preserve">а Н(М)ЦД </w:t>
            </w:r>
          </w:p>
        </w:tc>
        <w:tc>
          <w:tcPr>
            <w:tcW w:w="6315" w:type="dxa"/>
            <w:hideMark/>
          </w:tcPr>
          <w:p w14:paraId="75808F62" w14:textId="47A24220" w:rsidR="001373B0" w:rsidRPr="00523F1F" w:rsidRDefault="007A7F1D" w:rsidP="00D20ED1">
            <w:pPr>
              <w:rPr>
                <w:rFonts w:cs="Times New Roman"/>
                <w:szCs w:val="24"/>
              </w:rPr>
            </w:pPr>
            <w:r w:rsidRPr="00956476">
              <w:rPr>
                <w:rFonts w:cs="Times New Roman"/>
                <w:szCs w:val="24"/>
              </w:rPr>
              <w:t>153000 руб. (сто пятьдесят три тысячи рублей 00 копеек), в т.ч. НДС (20%) 25500 руб. (двадцать пять тысяч пятьсот рублей ноль копеек)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373B0" w:rsidRPr="00523F1F" w14:paraId="78345770" w14:textId="77777777" w:rsidTr="00CB4610">
        <w:trPr>
          <w:trHeight w:val="615"/>
        </w:trPr>
        <w:tc>
          <w:tcPr>
            <w:tcW w:w="729" w:type="dxa"/>
            <w:noWrap/>
            <w:hideMark/>
          </w:tcPr>
          <w:p w14:paraId="6C7E0D2B" w14:textId="698C34F2" w:rsidR="001373B0" w:rsidRPr="00523F1F" w:rsidRDefault="00EA71C9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3ACC10AD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Валюта закупки</w:t>
            </w:r>
          </w:p>
        </w:tc>
        <w:tc>
          <w:tcPr>
            <w:tcW w:w="6315" w:type="dxa"/>
            <w:hideMark/>
          </w:tcPr>
          <w:p w14:paraId="41A87F9C" w14:textId="6558808E" w:rsidR="001373B0" w:rsidRPr="00523F1F" w:rsidRDefault="00AB098F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 Российский рубль</w:t>
            </w:r>
            <w:r w:rsidR="00802DC9">
              <w:rPr>
                <w:rFonts w:cs="Times New Roman"/>
                <w:szCs w:val="24"/>
              </w:rPr>
              <w:t>.</w:t>
            </w:r>
          </w:p>
        </w:tc>
      </w:tr>
      <w:tr w:rsidR="001373B0" w:rsidRPr="00523F1F" w14:paraId="077DE011" w14:textId="77777777" w:rsidTr="00B104EA">
        <w:trPr>
          <w:trHeight w:val="885"/>
        </w:trPr>
        <w:tc>
          <w:tcPr>
            <w:tcW w:w="729" w:type="dxa"/>
            <w:noWrap/>
            <w:hideMark/>
          </w:tcPr>
          <w:p w14:paraId="0B0B66BE" w14:textId="796B19DC" w:rsidR="001373B0" w:rsidRPr="00523F1F" w:rsidRDefault="00EA71C9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4F712EA9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Порядок формирования цены договора (цены лота)</w:t>
            </w:r>
          </w:p>
        </w:tc>
        <w:tc>
          <w:tcPr>
            <w:tcW w:w="6315" w:type="dxa"/>
          </w:tcPr>
          <w:p w14:paraId="63F6A0A6" w14:textId="15C6BACE" w:rsidR="001373B0" w:rsidRPr="00B104EA" w:rsidRDefault="00B104EA" w:rsidP="00B104EA">
            <w:pPr>
              <w:pStyle w:val="a"/>
              <w:numPr>
                <w:ilvl w:val="0"/>
                <w:numId w:val="0"/>
              </w:num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3F1F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по д</w:t>
            </w:r>
            <w:r w:rsidRPr="00523F1F">
              <w:rPr>
                <w:rFonts w:ascii="Times New Roman" w:hAnsi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23F1F">
              <w:rPr>
                <w:rFonts w:ascii="Times New Roman" w:hAnsi="Times New Roman"/>
                <w:sz w:val="24"/>
                <w:szCs w:val="24"/>
              </w:rPr>
              <w:t xml:space="preserve"> включает все расходы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3F1F">
              <w:rPr>
                <w:rFonts w:ascii="Times New Roman" w:hAnsi="Times New Roman"/>
                <w:sz w:val="24"/>
                <w:szCs w:val="24"/>
              </w:rPr>
              <w:t xml:space="preserve">оставщика, связанные с исполнением условий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23F1F">
              <w:rPr>
                <w:rFonts w:ascii="Times New Roman" w:hAnsi="Times New Roman"/>
                <w:sz w:val="24"/>
                <w:szCs w:val="24"/>
              </w:rPr>
              <w:t>оговора, в том числе налогов, сборов и других обязательных платежей.</w:t>
            </w:r>
          </w:p>
        </w:tc>
      </w:tr>
      <w:tr w:rsidR="001373B0" w:rsidRPr="00523F1F" w14:paraId="3E39332A" w14:textId="77777777" w:rsidTr="00CB4610">
        <w:trPr>
          <w:trHeight w:val="1080"/>
        </w:trPr>
        <w:tc>
          <w:tcPr>
            <w:tcW w:w="729" w:type="dxa"/>
            <w:noWrap/>
            <w:hideMark/>
          </w:tcPr>
          <w:p w14:paraId="2407D24A" w14:textId="5B7C523B" w:rsidR="001373B0" w:rsidRPr="00523F1F" w:rsidRDefault="00EA71C9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5B1B2658" w14:textId="420F7A5E" w:rsidR="001373B0" w:rsidRPr="00523F1F" w:rsidRDefault="001373B0" w:rsidP="00D0074A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Требования к товару, раб</w:t>
            </w:r>
            <w:r w:rsidR="00D0074A" w:rsidRPr="00523F1F">
              <w:rPr>
                <w:rFonts w:cs="Times New Roman"/>
                <w:szCs w:val="24"/>
              </w:rPr>
              <w:t>отам, услугам</w:t>
            </w:r>
            <w:r w:rsidR="00D63E47" w:rsidRPr="00523F1F">
              <w:rPr>
                <w:rFonts w:cs="Times New Roman"/>
                <w:szCs w:val="24"/>
              </w:rPr>
              <w:t xml:space="preserve">                   </w:t>
            </w:r>
            <w:r w:rsidR="00D0074A" w:rsidRPr="00523F1F">
              <w:rPr>
                <w:rFonts w:cs="Times New Roman"/>
                <w:szCs w:val="24"/>
              </w:rPr>
              <w:t xml:space="preserve">                           </w:t>
            </w:r>
          </w:p>
        </w:tc>
        <w:tc>
          <w:tcPr>
            <w:tcW w:w="6315" w:type="dxa"/>
            <w:hideMark/>
          </w:tcPr>
          <w:p w14:paraId="3B9AD70F" w14:textId="4B69B11B" w:rsidR="001373B0" w:rsidRPr="00523F1F" w:rsidRDefault="005B229F" w:rsidP="005B229F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 соответствии </w:t>
            </w:r>
            <w:r>
              <w:rPr>
                <w:rFonts w:cs="Times New Roman"/>
                <w:szCs w:val="24"/>
              </w:rPr>
              <w:t xml:space="preserve">с </w:t>
            </w:r>
            <w:r w:rsidRPr="00523F1F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</w:rPr>
              <w:t>Техническим заданием» раздел 5.</w:t>
            </w:r>
          </w:p>
        </w:tc>
      </w:tr>
      <w:tr w:rsidR="001373B0" w:rsidRPr="00523F1F" w14:paraId="2BE526A7" w14:textId="77777777" w:rsidTr="00CB4610">
        <w:trPr>
          <w:trHeight w:val="975"/>
        </w:trPr>
        <w:tc>
          <w:tcPr>
            <w:tcW w:w="729" w:type="dxa"/>
            <w:noWrap/>
            <w:hideMark/>
          </w:tcPr>
          <w:p w14:paraId="336CAE7F" w14:textId="799AED9A" w:rsidR="001373B0" w:rsidRPr="00523F1F" w:rsidRDefault="001373B0" w:rsidP="00EA71C9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1</w:t>
            </w:r>
            <w:r w:rsidR="00EA71C9">
              <w:rPr>
                <w:rFonts w:cs="Times New Roman"/>
                <w:szCs w:val="24"/>
              </w:rPr>
              <w:t>0</w:t>
            </w:r>
            <w:r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6B6F089D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315" w:type="dxa"/>
            <w:hideMark/>
          </w:tcPr>
          <w:p w14:paraId="1DAA5E02" w14:textId="3CF9C42F" w:rsidR="001373B0" w:rsidRPr="00523F1F" w:rsidRDefault="00206A46" w:rsidP="005B229F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 соответствии </w:t>
            </w:r>
            <w:r w:rsidR="00555D12">
              <w:rPr>
                <w:rFonts w:cs="Times New Roman"/>
                <w:szCs w:val="24"/>
              </w:rPr>
              <w:t xml:space="preserve">с </w:t>
            </w:r>
            <w:r w:rsidRPr="00523F1F">
              <w:rPr>
                <w:rFonts w:cs="Times New Roman"/>
                <w:szCs w:val="24"/>
              </w:rPr>
              <w:t>«Проект</w:t>
            </w:r>
            <w:r w:rsidR="005B229F">
              <w:rPr>
                <w:rFonts w:cs="Times New Roman"/>
                <w:szCs w:val="24"/>
              </w:rPr>
              <w:t>ом</w:t>
            </w:r>
            <w:r w:rsidR="004C7BDA">
              <w:rPr>
                <w:rFonts w:cs="Times New Roman"/>
                <w:szCs w:val="24"/>
              </w:rPr>
              <w:t xml:space="preserve"> договора»</w:t>
            </w:r>
            <w:r w:rsidR="005B229F">
              <w:rPr>
                <w:rFonts w:cs="Times New Roman"/>
                <w:szCs w:val="24"/>
              </w:rPr>
              <w:t xml:space="preserve"> раздел 4.</w:t>
            </w:r>
          </w:p>
        </w:tc>
      </w:tr>
      <w:tr w:rsidR="001373B0" w:rsidRPr="00523F1F" w14:paraId="110C775E" w14:textId="77777777" w:rsidTr="00CB4610">
        <w:trPr>
          <w:trHeight w:val="1020"/>
        </w:trPr>
        <w:tc>
          <w:tcPr>
            <w:tcW w:w="729" w:type="dxa"/>
            <w:noWrap/>
            <w:hideMark/>
          </w:tcPr>
          <w:p w14:paraId="1108A9CA" w14:textId="7F10D000" w:rsidR="001373B0" w:rsidRPr="00523F1F" w:rsidRDefault="001373B0" w:rsidP="00EA71C9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lastRenderedPageBreak/>
              <w:t>1</w:t>
            </w:r>
            <w:r w:rsidR="00EA71C9">
              <w:rPr>
                <w:rFonts w:cs="Times New Roman"/>
                <w:szCs w:val="24"/>
              </w:rPr>
              <w:t>1</w:t>
            </w:r>
            <w:r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14666B0D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Условия поставки товара, выполнения работ, оказания услуг</w:t>
            </w:r>
          </w:p>
        </w:tc>
        <w:tc>
          <w:tcPr>
            <w:tcW w:w="6315" w:type="dxa"/>
            <w:hideMark/>
          </w:tcPr>
          <w:p w14:paraId="38257BD5" w14:textId="5FD5EC98" w:rsidR="001373B0" w:rsidRPr="00523F1F" w:rsidRDefault="005B229F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 соответствии </w:t>
            </w:r>
            <w:r>
              <w:rPr>
                <w:rFonts w:cs="Times New Roman"/>
                <w:szCs w:val="24"/>
              </w:rPr>
              <w:t xml:space="preserve">с </w:t>
            </w:r>
            <w:r w:rsidRPr="00523F1F">
              <w:rPr>
                <w:rFonts w:cs="Times New Roman"/>
                <w:szCs w:val="24"/>
              </w:rPr>
              <w:t>«Проект</w:t>
            </w:r>
            <w:r>
              <w:rPr>
                <w:rFonts w:cs="Times New Roman"/>
                <w:szCs w:val="24"/>
              </w:rPr>
              <w:t>ом договора» раздел 4.</w:t>
            </w:r>
          </w:p>
        </w:tc>
      </w:tr>
      <w:tr w:rsidR="001373B0" w:rsidRPr="00523F1F" w14:paraId="07A50DEB" w14:textId="77777777" w:rsidTr="00CB4610">
        <w:trPr>
          <w:trHeight w:val="945"/>
        </w:trPr>
        <w:tc>
          <w:tcPr>
            <w:tcW w:w="729" w:type="dxa"/>
            <w:noWrap/>
            <w:hideMark/>
          </w:tcPr>
          <w:p w14:paraId="264C1496" w14:textId="5E4F0617" w:rsidR="001373B0" w:rsidRPr="00523F1F" w:rsidRDefault="001373B0" w:rsidP="00EA71C9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1</w:t>
            </w:r>
            <w:r w:rsidR="00EA71C9">
              <w:rPr>
                <w:rFonts w:cs="Times New Roman"/>
                <w:szCs w:val="24"/>
              </w:rPr>
              <w:t>2</w:t>
            </w:r>
          </w:p>
        </w:tc>
        <w:tc>
          <w:tcPr>
            <w:tcW w:w="2300" w:type="dxa"/>
            <w:hideMark/>
          </w:tcPr>
          <w:p w14:paraId="4FBE8440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6315" w:type="dxa"/>
            <w:hideMark/>
          </w:tcPr>
          <w:p w14:paraId="5AE46935" w14:textId="05AB1C82" w:rsidR="001373B0" w:rsidRPr="00523F1F" w:rsidRDefault="005B229F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 соответствии </w:t>
            </w:r>
            <w:r>
              <w:rPr>
                <w:rFonts w:cs="Times New Roman"/>
                <w:szCs w:val="24"/>
              </w:rPr>
              <w:t xml:space="preserve">с </w:t>
            </w:r>
            <w:r w:rsidRPr="00523F1F">
              <w:rPr>
                <w:rFonts w:cs="Times New Roman"/>
                <w:szCs w:val="24"/>
              </w:rPr>
              <w:t>«Проект</w:t>
            </w:r>
            <w:r>
              <w:rPr>
                <w:rFonts w:cs="Times New Roman"/>
                <w:szCs w:val="24"/>
              </w:rPr>
              <w:t>ом договора» раздел 4.</w:t>
            </w:r>
          </w:p>
        </w:tc>
      </w:tr>
      <w:tr w:rsidR="001373B0" w:rsidRPr="00523F1F" w14:paraId="57A4CF27" w14:textId="77777777" w:rsidTr="00CB4610">
        <w:trPr>
          <w:trHeight w:val="1080"/>
        </w:trPr>
        <w:tc>
          <w:tcPr>
            <w:tcW w:w="729" w:type="dxa"/>
            <w:noWrap/>
            <w:hideMark/>
          </w:tcPr>
          <w:p w14:paraId="6213A6EB" w14:textId="3D8A2ABE" w:rsidR="001373B0" w:rsidRPr="00523F1F" w:rsidRDefault="001373B0" w:rsidP="00EA71C9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1</w:t>
            </w:r>
            <w:r w:rsidR="00EA71C9">
              <w:rPr>
                <w:rFonts w:cs="Times New Roman"/>
                <w:szCs w:val="24"/>
              </w:rPr>
              <w:t>3</w:t>
            </w:r>
            <w:r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26F76834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6315" w:type="dxa"/>
            <w:hideMark/>
          </w:tcPr>
          <w:p w14:paraId="7C655CC4" w14:textId="69ED8353" w:rsidR="001373B0" w:rsidRPr="00523F1F" w:rsidRDefault="005B229F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 соответствии </w:t>
            </w:r>
            <w:r>
              <w:rPr>
                <w:rFonts w:cs="Times New Roman"/>
                <w:szCs w:val="24"/>
              </w:rPr>
              <w:t xml:space="preserve">с </w:t>
            </w:r>
            <w:r w:rsidRPr="00523F1F">
              <w:rPr>
                <w:rFonts w:cs="Times New Roman"/>
                <w:szCs w:val="24"/>
              </w:rPr>
              <w:t>«Проект</w:t>
            </w:r>
            <w:r>
              <w:rPr>
                <w:rFonts w:cs="Times New Roman"/>
                <w:szCs w:val="24"/>
              </w:rPr>
              <w:t>ом договора» раздел 4.</w:t>
            </w:r>
          </w:p>
        </w:tc>
      </w:tr>
      <w:tr w:rsidR="001373B0" w:rsidRPr="00523F1F" w14:paraId="1D7426DA" w14:textId="77777777" w:rsidTr="00CB4610">
        <w:trPr>
          <w:trHeight w:val="945"/>
        </w:trPr>
        <w:tc>
          <w:tcPr>
            <w:tcW w:w="729" w:type="dxa"/>
            <w:noWrap/>
            <w:hideMark/>
          </w:tcPr>
          <w:p w14:paraId="5F211BE5" w14:textId="13CD4092" w:rsidR="001373B0" w:rsidRPr="00523F1F" w:rsidRDefault="001373B0" w:rsidP="00FA58E8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1</w:t>
            </w:r>
            <w:r w:rsidR="00FA58E8">
              <w:rPr>
                <w:rFonts w:cs="Times New Roman"/>
                <w:szCs w:val="24"/>
              </w:rPr>
              <w:t>4</w:t>
            </w:r>
            <w:r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14380952" w14:textId="67C9E1C8" w:rsidR="001373B0" w:rsidRPr="00523F1F" w:rsidRDefault="00CB4610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="001373B0" w:rsidRPr="00523F1F">
              <w:rPr>
                <w:rFonts w:cs="Times New Roman"/>
                <w:szCs w:val="24"/>
              </w:rPr>
              <w:t xml:space="preserve"> к участникам закупки</w:t>
            </w:r>
          </w:p>
        </w:tc>
        <w:tc>
          <w:tcPr>
            <w:tcW w:w="6315" w:type="dxa"/>
            <w:hideMark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2896"/>
              <w:gridCol w:w="2365"/>
            </w:tblGrid>
            <w:tr w:rsidR="00CB4610" w:rsidRPr="00523F1F" w14:paraId="5DD2FCDF" w14:textId="77777777" w:rsidTr="00CB4610">
              <w:trPr>
                <w:trHeight w:val="630"/>
              </w:trPr>
              <w:tc>
                <w:tcPr>
                  <w:tcW w:w="571" w:type="dxa"/>
                  <w:noWrap/>
                  <w:hideMark/>
                </w:tcPr>
                <w:p w14:paraId="086D4DB7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 xml:space="preserve">  № п/п</w:t>
                  </w:r>
                </w:p>
              </w:tc>
              <w:tc>
                <w:tcPr>
                  <w:tcW w:w="2896" w:type="dxa"/>
                  <w:noWrap/>
                  <w:hideMark/>
                </w:tcPr>
                <w:p w14:paraId="644B2A56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Требования к участникам закупки</w:t>
                  </w:r>
                </w:p>
              </w:tc>
              <w:tc>
                <w:tcPr>
                  <w:tcW w:w="2715" w:type="dxa"/>
                  <w:hideMark/>
                </w:tcPr>
                <w:p w14:paraId="32A422AC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Перечень и форма документов, подтверждающих соответствие требованиям</w:t>
                  </w:r>
                </w:p>
              </w:tc>
            </w:tr>
            <w:tr w:rsidR="00CB4610" w:rsidRPr="00523F1F" w14:paraId="25689E1F" w14:textId="77777777" w:rsidTr="00CB4610">
              <w:trPr>
                <w:trHeight w:val="480"/>
              </w:trPr>
              <w:tc>
                <w:tcPr>
                  <w:tcW w:w="571" w:type="dxa"/>
                  <w:noWrap/>
                  <w:hideMark/>
                </w:tcPr>
                <w:p w14:paraId="023BCF6E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1.</w:t>
                  </w:r>
                </w:p>
              </w:tc>
              <w:tc>
                <w:tcPr>
                  <w:tcW w:w="5611" w:type="dxa"/>
                  <w:gridSpan w:val="2"/>
                  <w:hideMark/>
                </w:tcPr>
                <w:p w14:paraId="4B916F53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b/>
                      <w:bCs/>
                      <w:szCs w:val="24"/>
                    </w:rPr>
                  </w:pPr>
                  <w:r w:rsidRPr="00523F1F">
                    <w:rPr>
                      <w:rFonts w:eastAsia="Calibri" w:cs="Times New Roman"/>
                      <w:b/>
                      <w:bCs/>
                      <w:szCs w:val="24"/>
                    </w:rPr>
                    <w:t>Обязательные требования к участникам закупки</w:t>
                  </w:r>
                </w:p>
              </w:tc>
            </w:tr>
            <w:tr w:rsidR="00CB4610" w:rsidRPr="00523F1F" w14:paraId="089778DB" w14:textId="77777777" w:rsidTr="00CB4610">
              <w:trPr>
                <w:trHeight w:val="1549"/>
              </w:trPr>
              <w:tc>
                <w:tcPr>
                  <w:tcW w:w="571" w:type="dxa"/>
                  <w:noWrap/>
                </w:tcPr>
                <w:p w14:paraId="3986C302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>
                    <w:rPr>
                      <w:rFonts w:eastAsia="Calibri" w:cs="Times New Roman"/>
                      <w:szCs w:val="24"/>
                    </w:rPr>
                    <w:t>1.1.</w:t>
                  </w:r>
                </w:p>
              </w:tc>
              <w:tc>
                <w:tcPr>
                  <w:tcW w:w="2896" w:type="dxa"/>
                </w:tcPr>
                <w:p w14:paraId="01F402F7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      </w:r>
                </w:p>
              </w:tc>
              <w:tc>
                <w:tcPr>
                  <w:tcW w:w="2715" w:type="dxa"/>
                </w:tcPr>
                <w:p w14:paraId="09226C0A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cs="Times New Roman"/>
                      <w:szCs w:val="24"/>
                    </w:rPr>
                    <w:t xml:space="preserve">Полученная не ранее чем за 3 (три) месяца до дня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</w:t>
                  </w:r>
                  <w:r w:rsidRPr="00523F1F">
                    <w:rPr>
                      <w:rFonts w:cs="Times New Roman"/>
                      <w:szCs w:val="24"/>
                    </w:rPr>
                    <w:lastRenderedPageBreak/>
                    <w:t>предпринимателя в соответствии с законодательством соответствующего государства (для иностранных лиц), полученные не ранее чем за 3 (три) месяца до дня официального размещения извещения и документации о закупке, с их нотариально заверенным переводом на русский язык.</w:t>
                  </w:r>
                </w:p>
              </w:tc>
            </w:tr>
            <w:tr w:rsidR="00CB4610" w:rsidRPr="00523F1F" w14:paraId="24F2A6BD" w14:textId="77777777" w:rsidTr="00CB4610">
              <w:trPr>
                <w:trHeight w:val="2340"/>
              </w:trPr>
              <w:tc>
                <w:tcPr>
                  <w:tcW w:w="571" w:type="dxa"/>
                  <w:noWrap/>
                  <w:hideMark/>
                </w:tcPr>
                <w:p w14:paraId="36041D07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lastRenderedPageBreak/>
                    <w:t>1.2.</w:t>
                  </w:r>
                </w:p>
              </w:tc>
              <w:tc>
                <w:tcPr>
                  <w:tcW w:w="2896" w:type="dxa"/>
                  <w:hideMark/>
                </w:tcPr>
                <w:p w14:paraId="56DA57F5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</w:t>
                  </w:r>
                </w:p>
              </w:tc>
              <w:tc>
                <w:tcPr>
                  <w:tcW w:w="2715" w:type="dxa"/>
                  <w:hideMark/>
                </w:tcPr>
                <w:p w14:paraId="116D30B7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 xml:space="preserve">Декларация о соответствии участника процедуры закупки данному требованию в составе </w:t>
                  </w:r>
                  <w:r>
                    <w:rPr>
                      <w:rFonts w:eastAsia="Calibri" w:cs="Times New Roman"/>
                      <w:szCs w:val="24"/>
                    </w:rPr>
                    <w:t>заявки (</w:t>
                  </w:r>
                  <w:r>
                    <w:rPr>
                      <w:rFonts w:cs="Times New Roman"/>
                      <w:szCs w:val="24"/>
                    </w:rPr>
                    <w:t>раздел 6</w:t>
                  </w:r>
                  <w:r w:rsidRPr="00523F1F">
                    <w:rPr>
                      <w:rFonts w:cs="Times New Roman"/>
                      <w:szCs w:val="24"/>
                    </w:rPr>
                    <w:t xml:space="preserve"> «</w:t>
                  </w:r>
                  <w:r>
                    <w:rPr>
                      <w:rFonts w:cs="Times New Roman"/>
                      <w:szCs w:val="24"/>
                    </w:rPr>
                    <w:t>Форма заявки»).</w:t>
                  </w:r>
                </w:p>
              </w:tc>
            </w:tr>
            <w:tr w:rsidR="00CB4610" w:rsidRPr="00523F1F" w14:paraId="3A989A61" w14:textId="77777777" w:rsidTr="00CB4610">
              <w:trPr>
                <w:trHeight w:val="1905"/>
              </w:trPr>
              <w:tc>
                <w:tcPr>
                  <w:tcW w:w="571" w:type="dxa"/>
                  <w:noWrap/>
                  <w:hideMark/>
                </w:tcPr>
                <w:p w14:paraId="0BF3545D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1.3.</w:t>
                  </w:r>
                </w:p>
              </w:tc>
              <w:tc>
                <w:tcPr>
                  <w:tcW w:w="2896" w:type="dxa"/>
                  <w:hideMark/>
                </w:tcPr>
                <w:p w14:paraId="10F83400" w14:textId="77777777" w:rsidR="00CB4610" w:rsidRDefault="00CB4610" w:rsidP="00CB4610">
                  <w:pPr>
                    <w:keepNext/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Не приостановление деятельности участника закупки в порядке, установленном кодексом Российской Федерации об административных правонарушениях</w:t>
                  </w:r>
                </w:p>
                <w:p w14:paraId="1CEFB107" w14:textId="77777777" w:rsidR="00CB4610" w:rsidRPr="001E6823" w:rsidRDefault="00CB4610" w:rsidP="00CB4610">
                  <w:pPr>
                    <w:keepNext/>
                    <w:tabs>
                      <w:tab w:val="left" w:pos="1590"/>
                    </w:tabs>
                    <w:rPr>
                      <w:rFonts w:eastAsia="Calibri" w:cs="Times New Roman"/>
                      <w:szCs w:val="24"/>
                    </w:rPr>
                  </w:pPr>
                </w:p>
              </w:tc>
              <w:tc>
                <w:tcPr>
                  <w:tcW w:w="2715" w:type="dxa"/>
                  <w:hideMark/>
                </w:tcPr>
                <w:p w14:paraId="326728E5" w14:textId="77777777" w:rsidR="00CB4610" w:rsidRPr="00523F1F" w:rsidRDefault="00CB4610" w:rsidP="00CB4610">
                  <w:pPr>
                    <w:keepNext/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 xml:space="preserve">Декларация о соответствии участника процедуры закупки данному требованию в составе </w:t>
                  </w:r>
                  <w:r>
                    <w:rPr>
                      <w:rFonts w:eastAsia="Calibri" w:cs="Times New Roman"/>
                      <w:szCs w:val="24"/>
                    </w:rPr>
                    <w:t>з</w:t>
                  </w:r>
                  <w:r w:rsidRPr="00523F1F">
                    <w:rPr>
                      <w:rFonts w:eastAsia="Calibri" w:cs="Times New Roman"/>
                      <w:szCs w:val="24"/>
                    </w:rPr>
                    <w:t xml:space="preserve">аявки </w:t>
                  </w:r>
                  <w:r>
                    <w:rPr>
                      <w:rFonts w:eastAsia="Calibri" w:cs="Times New Roman"/>
                      <w:szCs w:val="24"/>
                    </w:rPr>
                    <w:t>(</w:t>
                  </w:r>
                  <w:r>
                    <w:rPr>
                      <w:rFonts w:cs="Times New Roman"/>
                      <w:szCs w:val="24"/>
                    </w:rPr>
                    <w:t>раздел 6</w:t>
                  </w:r>
                  <w:r w:rsidRPr="00523F1F">
                    <w:rPr>
                      <w:rFonts w:cs="Times New Roman"/>
                      <w:szCs w:val="24"/>
                    </w:rPr>
                    <w:t xml:space="preserve"> «</w:t>
                  </w:r>
                  <w:r>
                    <w:rPr>
                      <w:rFonts w:cs="Times New Roman"/>
                      <w:szCs w:val="24"/>
                    </w:rPr>
                    <w:t>Форма заявки»).</w:t>
                  </w:r>
                </w:p>
              </w:tc>
            </w:tr>
            <w:tr w:rsidR="00CB4610" w:rsidRPr="00523F1F" w14:paraId="0751E7D5" w14:textId="77777777" w:rsidTr="00CB4610">
              <w:trPr>
                <w:trHeight w:val="6840"/>
              </w:trPr>
              <w:tc>
                <w:tcPr>
                  <w:tcW w:w="571" w:type="dxa"/>
                  <w:noWrap/>
                  <w:hideMark/>
                </w:tcPr>
                <w:p w14:paraId="0B675621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2896" w:type="dxa"/>
                  <w:hideMark/>
                </w:tcPr>
                <w:p w14:paraId="165FF021" w14:textId="77777777" w:rsidR="00CB4610" w:rsidRPr="00523F1F" w:rsidRDefault="00CB4610" w:rsidP="00CB4610">
                  <w:pPr>
                    <w:keepNext/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период.</w:t>
                  </w:r>
                </w:p>
              </w:tc>
              <w:tc>
                <w:tcPr>
                  <w:tcW w:w="2715" w:type="dxa"/>
                  <w:hideMark/>
                </w:tcPr>
                <w:p w14:paraId="798BE80B" w14:textId="77777777" w:rsidR="00CB4610" w:rsidRPr="00523F1F" w:rsidRDefault="00CB4610" w:rsidP="00CB4610">
                  <w:pPr>
                    <w:keepNext/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 xml:space="preserve">Декларация о соответствии участника процедуры закупки данному требованию в составе </w:t>
                  </w:r>
                  <w:r>
                    <w:rPr>
                      <w:rFonts w:eastAsia="Calibri" w:cs="Times New Roman"/>
                      <w:szCs w:val="24"/>
                    </w:rPr>
                    <w:t>з</w:t>
                  </w:r>
                  <w:r w:rsidRPr="00523F1F">
                    <w:rPr>
                      <w:rFonts w:eastAsia="Calibri" w:cs="Times New Roman"/>
                      <w:szCs w:val="24"/>
                    </w:rPr>
                    <w:t xml:space="preserve">аявки </w:t>
                  </w:r>
                  <w:r>
                    <w:rPr>
                      <w:rFonts w:eastAsia="Calibri" w:cs="Times New Roman"/>
                      <w:szCs w:val="24"/>
                    </w:rPr>
                    <w:t>(</w:t>
                  </w:r>
                  <w:r>
                    <w:rPr>
                      <w:rFonts w:cs="Times New Roman"/>
                      <w:szCs w:val="24"/>
                    </w:rPr>
                    <w:t>раздел 6</w:t>
                  </w:r>
                  <w:r w:rsidRPr="00523F1F">
                    <w:rPr>
                      <w:rFonts w:cs="Times New Roman"/>
                      <w:szCs w:val="24"/>
                    </w:rPr>
                    <w:t xml:space="preserve"> «</w:t>
                  </w:r>
                  <w:r>
                    <w:rPr>
                      <w:rFonts w:cs="Times New Roman"/>
                      <w:szCs w:val="24"/>
                    </w:rPr>
                    <w:t>Форма заявки»).</w:t>
                  </w:r>
                </w:p>
              </w:tc>
            </w:tr>
            <w:tr w:rsidR="00CB4610" w:rsidRPr="00523F1F" w14:paraId="0C25291F" w14:textId="77777777" w:rsidTr="00CB4610">
              <w:trPr>
                <w:trHeight w:val="5055"/>
              </w:trPr>
              <w:tc>
                <w:tcPr>
                  <w:tcW w:w="571" w:type="dxa"/>
                  <w:noWrap/>
                  <w:hideMark/>
                </w:tcPr>
                <w:p w14:paraId="6C379757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lastRenderedPageBreak/>
                    <w:t>1.5.</w:t>
                  </w:r>
                </w:p>
              </w:tc>
              <w:tc>
                <w:tcPr>
                  <w:tcW w:w="2896" w:type="dxa"/>
                  <w:hideMark/>
                </w:tcPr>
                <w:p w14:paraId="2BB5D0F4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дисквалификации.</w:t>
                  </w:r>
                </w:p>
              </w:tc>
              <w:tc>
                <w:tcPr>
                  <w:tcW w:w="2715" w:type="dxa"/>
                  <w:hideMark/>
                </w:tcPr>
                <w:p w14:paraId="791DED4A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 xml:space="preserve">Декларация о соответствии участника процедуры закупки данному требованию в составе </w:t>
                  </w:r>
                  <w:r>
                    <w:rPr>
                      <w:rFonts w:eastAsia="Calibri" w:cs="Times New Roman"/>
                      <w:szCs w:val="24"/>
                    </w:rPr>
                    <w:t>з</w:t>
                  </w:r>
                  <w:r w:rsidRPr="00523F1F">
                    <w:rPr>
                      <w:rFonts w:eastAsia="Calibri" w:cs="Times New Roman"/>
                      <w:szCs w:val="24"/>
                    </w:rPr>
                    <w:t xml:space="preserve">аявки </w:t>
                  </w:r>
                  <w:r>
                    <w:rPr>
                      <w:rFonts w:eastAsia="Calibri" w:cs="Times New Roman"/>
                      <w:szCs w:val="24"/>
                    </w:rPr>
                    <w:t>(</w:t>
                  </w:r>
                  <w:r>
                    <w:rPr>
                      <w:rFonts w:cs="Times New Roman"/>
                      <w:szCs w:val="24"/>
                    </w:rPr>
                    <w:t>раздел 6</w:t>
                  </w:r>
                  <w:r w:rsidRPr="00523F1F">
                    <w:rPr>
                      <w:rFonts w:cs="Times New Roman"/>
                      <w:szCs w:val="24"/>
                    </w:rPr>
                    <w:t xml:space="preserve"> «</w:t>
                  </w:r>
                  <w:r>
                    <w:rPr>
                      <w:rFonts w:cs="Times New Roman"/>
                      <w:szCs w:val="24"/>
                    </w:rPr>
                    <w:t>Форма заявки»).</w:t>
                  </w:r>
                </w:p>
              </w:tc>
            </w:tr>
            <w:tr w:rsidR="00CB4610" w:rsidRPr="00523F1F" w14:paraId="3CF3CDC0" w14:textId="77777777" w:rsidTr="00CB4610">
              <w:trPr>
                <w:trHeight w:val="1965"/>
              </w:trPr>
              <w:tc>
                <w:tcPr>
                  <w:tcW w:w="571" w:type="dxa"/>
                  <w:noWrap/>
                  <w:hideMark/>
                </w:tcPr>
                <w:p w14:paraId="08A739D8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1.6.</w:t>
                  </w:r>
                </w:p>
              </w:tc>
              <w:tc>
                <w:tcPr>
                  <w:tcW w:w="2896" w:type="dxa"/>
                  <w:hideMark/>
                </w:tcPr>
                <w:p w14:paraId="1262D40F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Отсутствие сведений об участнике закупки в реестре недобросовестных поставщиков (подрядчиков, исполнителей), предусмотренном Законом 223-ФЗ и в реестре недобросовестных поставщиков, предусмотренном Законом 44-ФЗ</w:t>
                  </w:r>
                </w:p>
              </w:tc>
              <w:tc>
                <w:tcPr>
                  <w:tcW w:w="2715" w:type="dxa"/>
                  <w:hideMark/>
                </w:tcPr>
                <w:p w14:paraId="746E0CF3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 xml:space="preserve">Декларация о соответствии участника процедуры закупки данному требованию в составе </w:t>
                  </w:r>
                  <w:r>
                    <w:rPr>
                      <w:rFonts w:eastAsia="Calibri" w:cs="Times New Roman"/>
                      <w:szCs w:val="24"/>
                    </w:rPr>
                    <w:t>з</w:t>
                  </w:r>
                  <w:r w:rsidRPr="00523F1F">
                    <w:rPr>
                      <w:rFonts w:eastAsia="Calibri" w:cs="Times New Roman"/>
                      <w:szCs w:val="24"/>
                    </w:rPr>
                    <w:t xml:space="preserve">аявки </w:t>
                  </w:r>
                  <w:r>
                    <w:rPr>
                      <w:rFonts w:eastAsia="Calibri" w:cs="Times New Roman"/>
                      <w:szCs w:val="24"/>
                    </w:rPr>
                    <w:t>(</w:t>
                  </w:r>
                  <w:r>
                    <w:rPr>
                      <w:rFonts w:cs="Times New Roman"/>
                      <w:szCs w:val="24"/>
                    </w:rPr>
                    <w:t>раздел 6</w:t>
                  </w:r>
                  <w:r w:rsidRPr="00523F1F">
                    <w:rPr>
                      <w:rFonts w:cs="Times New Roman"/>
                      <w:szCs w:val="24"/>
                    </w:rPr>
                    <w:t xml:space="preserve"> «</w:t>
                  </w:r>
                  <w:r>
                    <w:rPr>
                      <w:rFonts w:cs="Times New Roman"/>
                      <w:szCs w:val="24"/>
                    </w:rPr>
                    <w:t>Форма заявки»).</w:t>
                  </w:r>
                </w:p>
              </w:tc>
            </w:tr>
            <w:tr w:rsidR="00CB4610" w:rsidRPr="00523F1F" w14:paraId="154B97D3" w14:textId="77777777" w:rsidTr="00CB4610">
              <w:trPr>
                <w:trHeight w:val="420"/>
              </w:trPr>
              <w:tc>
                <w:tcPr>
                  <w:tcW w:w="571" w:type="dxa"/>
                  <w:noWrap/>
                  <w:hideMark/>
                </w:tcPr>
                <w:p w14:paraId="702901CF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t>2.</w:t>
                  </w:r>
                </w:p>
              </w:tc>
              <w:tc>
                <w:tcPr>
                  <w:tcW w:w="5611" w:type="dxa"/>
                  <w:gridSpan w:val="2"/>
                  <w:hideMark/>
                </w:tcPr>
                <w:p w14:paraId="703751D7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b/>
                      <w:bCs/>
                      <w:szCs w:val="24"/>
                    </w:rPr>
                  </w:pPr>
                  <w:r w:rsidRPr="00523F1F">
                    <w:rPr>
                      <w:rFonts w:eastAsia="Calibri" w:cs="Times New Roman"/>
                      <w:b/>
                      <w:bCs/>
                      <w:szCs w:val="24"/>
                    </w:rPr>
                    <w:t xml:space="preserve">Дополнительные </w:t>
                  </w:r>
                  <w:r>
                    <w:rPr>
                      <w:rFonts w:eastAsia="Calibri" w:cs="Times New Roman"/>
                      <w:b/>
                      <w:bCs/>
                      <w:szCs w:val="24"/>
                    </w:rPr>
                    <w:t xml:space="preserve">и </w:t>
                  </w:r>
                  <w:r>
                    <w:rPr>
                      <w:rFonts w:cs="Times New Roman"/>
                      <w:b/>
                      <w:szCs w:val="24"/>
                    </w:rPr>
                    <w:t>к</w:t>
                  </w:r>
                  <w:r w:rsidRPr="0018303A">
                    <w:rPr>
                      <w:rFonts w:cs="Times New Roman"/>
                      <w:b/>
                      <w:szCs w:val="24"/>
                    </w:rPr>
                    <w:t>валификационные</w:t>
                  </w:r>
                  <w:r w:rsidRPr="00523F1F">
                    <w:rPr>
                      <w:rFonts w:eastAsia="Calibri" w:cs="Times New Roman"/>
                      <w:b/>
                      <w:bCs/>
                      <w:szCs w:val="24"/>
                    </w:rPr>
                    <w:t xml:space="preserve"> требования к участникам закупки</w:t>
                  </w:r>
                </w:p>
              </w:tc>
            </w:tr>
            <w:tr w:rsidR="00CB4610" w:rsidRPr="00523F1F" w14:paraId="1A3D4C9D" w14:textId="77777777" w:rsidTr="00CB4610">
              <w:trPr>
                <w:trHeight w:val="1440"/>
              </w:trPr>
              <w:tc>
                <w:tcPr>
                  <w:tcW w:w="571" w:type="dxa"/>
                  <w:noWrap/>
                  <w:hideMark/>
                </w:tcPr>
                <w:p w14:paraId="100C30BA" w14:textId="77777777" w:rsidR="00CB4610" w:rsidRPr="00523F1F" w:rsidRDefault="00CB4610" w:rsidP="00CB4610">
                  <w:pPr>
                    <w:contextualSpacing/>
                    <w:jc w:val="center"/>
                    <w:rPr>
                      <w:rFonts w:eastAsia="Calibri" w:cs="Times New Roman"/>
                      <w:szCs w:val="24"/>
                    </w:rPr>
                  </w:pPr>
                </w:p>
              </w:tc>
              <w:tc>
                <w:tcPr>
                  <w:tcW w:w="2896" w:type="dxa"/>
                  <w:hideMark/>
                </w:tcPr>
                <w:p w14:paraId="3EB61674" w14:textId="77777777" w:rsidR="00CB4610" w:rsidRPr="008B6E41" w:rsidRDefault="00CB4610" w:rsidP="00CB4610">
                  <w:pPr>
                    <w:rPr>
                      <w:szCs w:val="24"/>
                    </w:rPr>
                  </w:pPr>
                  <w:r w:rsidRPr="008B6E41">
                    <w:rPr>
                      <w:szCs w:val="24"/>
                    </w:rPr>
                    <w:t>Исполнитель гарантирует, что имеет:</w:t>
                  </w:r>
                </w:p>
                <w:p w14:paraId="6A883389" w14:textId="77777777" w:rsidR="00CB4610" w:rsidRPr="008B6E41" w:rsidRDefault="00CB4610" w:rsidP="00CB4610">
                  <w:pPr>
                    <w:rPr>
                      <w:szCs w:val="24"/>
                    </w:rPr>
                  </w:pPr>
                  <w:r w:rsidRPr="008B6E41">
                    <w:rPr>
                      <w:szCs w:val="24"/>
                    </w:rPr>
                    <w:t xml:space="preserve">-   разрешение (допуск) на проведение работ по режимной наладке систем водоподготовки </w:t>
                  </w:r>
                  <w:r w:rsidRPr="008B6E41">
                    <w:rPr>
                      <w:szCs w:val="24"/>
                    </w:rPr>
                    <w:lastRenderedPageBreak/>
                    <w:t>котельных, полученное в установленном порядке;</w:t>
                  </w:r>
                </w:p>
                <w:p w14:paraId="062DEEFB" w14:textId="77777777" w:rsidR="00CB4610" w:rsidRPr="008B6E41" w:rsidRDefault="00CB4610" w:rsidP="00CB4610">
                  <w:pPr>
                    <w:rPr>
                      <w:szCs w:val="24"/>
                    </w:rPr>
                  </w:pPr>
                  <w:r w:rsidRPr="008B6E41">
                    <w:rPr>
                      <w:szCs w:val="24"/>
                    </w:rPr>
                    <w:t>- нормативно – техническую документацию по надзору за водно – химическим режимом паровых и водогрейных котлов;</w:t>
                  </w:r>
                </w:p>
                <w:p w14:paraId="2B35CF5A" w14:textId="77777777" w:rsidR="00CB4610" w:rsidRPr="008B6E41" w:rsidRDefault="00CB4610" w:rsidP="00CB4610">
                  <w:pPr>
                    <w:rPr>
                      <w:szCs w:val="24"/>
                    </w:rPr>
                  </w:pPr>
                  <w:r w:rsidRPr="008B6E41">
                    <w:rPr>
                      <w:szCs w:val="24"/>
                    </w:rPr>
                    <w:t>-  утвержденные в установленном порядке методики, по которым проводятся работы по режимной наладке систем водоподготовки котельных;</w:t>
                  </w:r>
                </w:p>
                <w:p w14:paraId="4A608410" w14:textId="77777777" w:rsidR="00CB4610" w:rsidRPr="008B6E41" w:rsidRDefault="00CB4610" w:rsidP="00CB4610">
                  <w:pPr>
                    <w:rPr>
                      <w:szCs w:val="24"/>
                    </w:rPr>
                  </w:pPr>
                  <w:r w:rsidRPr="008B6E41">
                    <w:rPr>
                      <w:szCs w:val="24"/>
                    </w:rPr>
                    <w:t>-  сертифицированное и поверенное в установленном порядке оборудование, необходимое для контроля водно – химического режима паровых и водогрейных котлов</w:t>
                  </w:r>
                </w:p>
                <w:p w14:paraId="73B747E1" w14:textId="77777777" w:rsidR="00CB4610" w:rsidRPr="008B6E41" w:rsidRDefault="00CB4610" w:rsidP="00CB4610">
                  <w:pPr>
                    <w:rPr>
                      <w:szCs w:val="24"/>
                    </w:rPr>
                  </w:pPr>
                  <w:r w:rsidRPr="008B6E41">
                    <w:rPr>
                      <w:szCs w:val="24"/>
                    </w:rPr>
                    <w:t>-  обученых и аттестованных в установленном порядке специалистов.</w:t>
                  </w:r>
                </w:p>
                <w:p w14:paraId="594D7C6C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</w:p>
              </w:tc>
              <w:tc>
                <w:tcPr>
                  <w:tcW w:w="2715" w:type="dxa"/>
                  <w:hideMark/>
                </w:tcPr>
                <w:p w14:paraId="0CAB147A" w14:textId="77777777" w:rsidR="00CB4610" w:rsidRPr="00523F1F" w:rsidRDefault="00CB4610" w:rsidP="00CB4610">
                  <w:pPr>
                    <w:contextualSpacing/>
                    <w:rPr>
                      <w:rFonts w:eastAsia="Calibri" w:cs="Times New Roman"/>
                      <w:szCs w:val="24"/>
                    </w:rPr>
                  </w:pPr>
                  <w:r w:rsidRPr="00523F1F">
                    <w:rPr>
                      <w:rFonts w:eastAsia="Calibri" w:cs="Times New Roman"/>
                      <w:szCs w:val="24"/>
                    </w:rPr>
                    <w:lastRenderedPageBreak/>
                    <w:t xml:space="preserve">Декларация о соответствии участника процедуры закупки данному требованию в </w:t>
                  </w:r>
                  <w:r w:rsidRPr="00523F1F">
                    <w:rPr>
                      <w:rFonts w:eastAsia="Calibri" w:cs="Times New Roman"/>
                      <w:szCs w:val="24"/>
                    </w:rPr>
                    <w:lastRenderedPageBreak/>
                    <w:t xml:space="preserve">составе </w:t>
                  </w:r>
                  <w:r>
                    <w:rPr>
                      <w:rFonts w:eastAsia="Calibri" w:cs="Times New Roman"/>
                      <w:szCs w:val="24"/>
                    </w:rPr>
                    <w:t>з</w:t>
                  </w:r>
                  <w:r w:rsidRPr="00523F1F">
                    <w:rPr>
                      <w:rFonts w:eastAsia="Calibri" w:cs="Times New Roman"/>
                      <w:szCs w:val="24"/>
                    </w:rPr>
                    <w:t xml:space="preserve">аявки </w:t>
                  </w:r>
                  <w:r>
                    <w:rPr>
                      <w:rFonts w:eastAsia="Calibri" w:cs="Times New Roman"/>
                      <w:szCs w:val="24"/>
                    </w:rPr>
                    <w:t>(</w:t>
                  </w:r>
                  <w:r>
                    <w:rPr>
                      <w:rFonts w:cs="Times New Roman"/>
                      <w:szCs w:val="24"/>
                    </w:rPr>
                    <w:t>раздел 6</w:t>
                  </w:r>
                  <w:r w:rsidRPr="00523F1F">
                    <w:rPr>
                      <w:rFonts w:cs="Times New Roman"/>
                      <w:szCs w:val="24"/>
                    </w:rPr>
                    <w:t xml:space="preserve"> «</w:t>
                  </w:r>
                  <w:r>
                    <w:rPr>
                      <w:rFonts w:cs="Times New Roman"/>
                      <w:szCs w:val="24"/>
                    </w:rPr>
                    <w:t>Форма заявки»).</w:t>
                  </w:r>
                </w:p>
              </w:tc>
            </w:tr>
          </w:tbl>
          <w:p w14:paraId="44CA3C32" w14:textId="489C5B0C" w:rsidR="001373B0" w:rsidRPr="00523F1F" w:rsidRDefault="001373B0" w:rsidP="008E7FD1">
            <w:pPr>
              <w:rPr>
                <w:rFonts w:cs="Times New Roman"/>
                <w:i/>
                <w:szCs w:val="24"/>
              </w:rPr>
            </w:pPr>
          </w:p>
        </w:tc>
      </w:tr>
      <w:tr w:rsidR="001373B0" w:rsidRPr="00523F1F" w14:paraId="680C6453" w14:textId="77777777" w:rsidTr="00CB4610">
        <w:trPr>
          <w:trHeight w:val="975"/>
        </w:trPr>
        <w:tc>
          <w:tcPr>
            <w:tcW w:w="729" w:type="dxa"/>
            <w:noWrap/>
            <w:hideMark/>
          </w:tcPr>
          <w:p w14:paraId="39521C44" w14:textId="325EDF4C" w:rsidR="001373B0" w:rsidRPr="00523F1F" w:rsidRDefault="00FA58E8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  <w:r w:rsidR="00186730">
              <w:rPr>
                <w:rFonts w:cs="Times New Roman"/>
                <w:szCs w:val="24"/>
              </w:rPr>
              <w:t>5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1E131E58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Обеспечение заявки: форма, размер</w:t>
            </w:r>
          </w:p>
        </w:tc>
        <w:tc>
          <w:tcPr>
            <w:tcW w:w="6315" w:type="dxa"/>
            <w:hideMark/>
          </w:tcPr>
          <w:p w14:paraId="429210DE" w14:textId="77777777" w:rsidR="001373B0" w:rsidRDefault="001373B0" w:rsidP="00C8210F">
            <w:pPr>
              <w:rPr>
                <w:rFonts w:cs="Times New Roman"/>
                <w:szCs w:val="24"/>
              </w:rPr>
            </w:pPr>
          </w:p>
          <w:p w14:paraId="5E7FCDF0" w14:textId="5CD9245E" w:rsidR="00802DC9" w:rsidRPr="00802DC9" w:rsidRDefault="00802DC9" w:rsidP="00C821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требуется.</w:t>
            </w:r>
          </w:p>
        </w:tc>
      </w:tr>
      <w:tr w:rsidR="001373B0" w:rsidRPr="00523F1F" w14:paraId="070CD9EF" w14:textId="77777777" w:rsidTr="00CB4610">
        <w:trPr>
          <w:trHeight w:val="1035"/>
        </w:trPr>
        <w:tc>
          <w:tcPr>
            <w:tcW w:w="729" w:type="dxa"/>
            <w:noWrap/>
            <w:hideMark/>
          </w:tcPr>
          <w:p w14:paraId="3E71B2D2" w14:textId="02B01DC0" w:rsidR="001373B0" w:rsidRPr="00523F1F" w:rsidRDefault="00FA58E8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86730">
              <w:rPr>
                <w:rFonts w:cs="Times New Roman"/>
                <w:szCs w:val="24"/>
              </w:rPr>
              <w:t>6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2AE606FF" w14:textId="748882B5" w:rsidR="001373B0" w:rsidRPr="00523F1F" w:rsidRDefault="001373B0" w:rsidP="0016666C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Возможность предоставления встречных </w:t>
            </w:r>
            <w:r w:rsidR="0016666C">
              <w:rPr>
                <w:rFonts w:cs="Times New Roman"/>
                <w:szCs w:val="24"/>
              </w:rPr>
              <w:t>предложений</w:t>
            </w:r>
            <w:r w:rsidRPr="00523F1F">
              <w:rPr>
                <w:rFonts w:cs="Times New Roman"/>
                <w:szCs w:val="24"/>
              </w:rPr>
              <w:t xml:space="preserve"> по условиям договора</w:t>
            </w:r>
          </w:p>
        </w:tc>
        <w:tc>
          <w:tcPr>
            <w:tcW w:w="6315" w:type="dxa"/>
            <w:hideMark/>
          </w:tcPr>
          <w:p w14:paraId="60489DC3" w14:textId="77777777" w:rsidR="00802DC9" w:rsidRDefault="00802DC9" w:rsidP="001373B0">
            <w:pPr>
              <w:rPr>
                <w:rFonts w:cs="Times New Roman"/>
                <w:szCs w:val="24"/>
              </w:rPr>
            </w:pPr>
          </w:p>
          <w:p w14:paraId="55A71CE8" w14:textId="77777777" w:rsidR="001373B0" w:rsidRPr="00523F1F" w:rsidRDefault="00F44BC1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Не допускается</w:t>
            </w:r>
            <w:r w:rsidR="00DA28DE" w:rsidRPr="00523F1F">
              <w:rPr>
                <w:rFonts w:cs="Times New Roman"/>
                <w:szCs w:val="24"/>
              </w:rPr>
              <w:t>.</w:t>
            </w:r>
          </w:p>
        </w:tc>
      </w:tr>
      <w:tr w:rsidR="001373B0" w:rsidRPr="00523F1F" w14:paraId="41F87143" w14:textId="77777777" w:rsidTr="00CB4610">
        <w:trPr>
          <w:trHeight w:val="930"/>
        </w:trPr>
        <w:tc>
          <w:tcPr>
            <w:tcW w:w="729" w:type="dxa"/>
            <w:noWrap/>
            <w:hideMark/>
          </w:tcPr>
          <w:p w14:paraId="34FCFCF7" w14:textId="630EDC4C" w:rsidR="001373B0" w:rsidRPr="00523F1F" w:rsidRDefault="004B7F4A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86730">
              <w:rPr>
                <w:rFonts w:cs="Times New Roman"/>
                <w:szCs w:val="24"/>
              </w:rPr>
              <w:t>7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688155DC" w14:textId="50D71842" w:rsidR="001373B0" w:rsidRPr="00523F1F" w:rsidRDefault="001373B0" w:rsidP="00936559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Дата начала – дата и время окончания срока подачи заявок</w:t>
            </w:r>
            <w:r w:rsidR="00936559">
              <w:rPr>
                <w:rFonts w:cs="Times New Roman"/>
                <w:szCs w:val="24"/>
              </w:rPr>
              <w:t>, о</w:t>
            </w:r>
            <w:r w:rsidR="00936559" w:rsidRPr="00BA781D">
              <w:rPr>
                <w:rFonts w:cs="Times New Roman"/>
                <w:szCs w:val="24"/>
              </w:rPr>
              <w:t>ткрытие доступа к заявкам</w:t>
            </w:r>
            <w:r w:rsidR="00936559">
              <w:rPr>
                <w:rFonts w:cs="Times New Roman"/>
                <w:szCs w:val="24"/>
              </w:rPr>
              <w:t>.</w:t>
            </w:r>
          </w:p>
        </w:tc>
        <w:tc>
          <w:tcPr>
            <w:tcW w:w="6315" w:type="dxa"/>
            <w:hideMark/>
          </w:tcPr>
          <w:p w14:paraId="7B0B25FB" w14:textId="5D22F389" w:rsidR="00434A3F" w:rsidRDefault="00EB2F28" w:rsidP="00EB2F28">
            <w:pPr>
              <w:tabs>
                <w:tab w:val="left" w:pos="567"/>
                <w:tab w:val="left" w:pos="1134"/>
              </w:tabs>
              <w:rPr>
                <w:lang w:eastAsia="ru-RU"/>
              </w:rPr>
            </w:pPr>
            <w:r w:rsidRPr="00EB2F28">
              <w:rPr>
                <w:rFonts w:cs="Times New Roman"/>
                <w:szCs w:val="24"/>
              </w:rPr>
              <w:t xml:space="preserve">Начало подачи заявок: </w:t>
            </w:r>
            <w:r w:rsidR="00666901">
              <w:rPr>
                <w:lang w:eastAsia="ru-RU"/>
              </w:rPr>
              <w:t xml:space="preserve">12 </w:t>
            </w:r>
            <w:r w:rsidR="00434A3F">
              <w:rPr>
                <w:lang w:eastAsia="ru-RU"/>
              </w:rPr>
              <w:t>декабря</w:t>
            </w:r>
            <w:r w:rsidR="00434A3F" w:rsidRPr="00A029F1">
              <w:rPr>
                <w:lang w:eastAsia="ru-RU"/>
              </w:rPr>
              <w:t xml:space="preserve"> 2018 г. с момента размещения извещения о проведении запроса котировок в единой информационной системе.</w:t>
            </w:r>
          </w:p>
          <w:p w14:paraId="62F3C711" w14:textId="77777777" w:rsidR="00434A3F" w:rsidRDefault="00434A3F" w:rsidP="00EB2F28">
            <w:pPr>
              <w:tabs>
                <w:tab w:val="left" w:pos="567"/>
                <w:tab w:val="left" w:pos="1134"/>
              </w:tabs>
              <w:rPr>
                <w:lang w:eastAsia="ru-RU"/>
              </w:rPr>
            </w:pPr>
          </w:p>
          <w:p w14:paraId="57F6FDF7" w14:textId="59F85A46" w:rsidR="00434A3F" w:rsidRDefault="00EB2F28" w:rsidP="00EB2F28">
            <w:pPr>
              <w:tabs>
                <w:tab w:val="left" w:pos="567"/>
                <w:tab w:val="left" w:pos="1134"/>
              </w:tabs>
              <w:rPr>
                <w:rFonts w:cs="Times New Roman"/>
                <w:szCs w:val="24"/>
              </w:rPr>
            </w:pPr>
            <w:r w:rsidRPr="00EB2F28">
              <w:rPr>
                <w:rFonts w:cs="Times New Roman"/>
                <w:szCs w:val="24"/>
              </w:rPr>
              <w:t>Окончание подачи заявок</w:t>
            </w:r>
            <w:r w:rsidRPr="00434A3F">
              <w:rPr>
                <w:rFonts w:cs="Times New Roman"/>
                <w:szCs w:val="24"/>
              </w:rPr>
              <w:t xml:space="preserve">: </w:t>
            </w:r>
            <w:r w:rsidR="00666901">
              <w:rPr>
                <w:rFonts w:cs="Times New Roman"/>
                <w:szCs w:val="24"/>
              </w:rPr>
              <w:t>2</w:t>
            </w:r>
            <w:r w:rsidR="001E15D2">
              <w:rPr>
                <w:rFonts w:cs="Times New Roman"/>
                <w:szCs w:val="24"/>
              </w:rPr>
              <w:t>0</w:t>
            </w:r>
            <w:r w:rsidR="00666901">
              <w:rPr>
                <w:rFonts w:cs="Times New Roman"/>
                <w:szCs w:val="24"/>
              </w:rPr>
              <w:t xml:space="preserve"> декабря</w:t>
            </w:r>
            <w:r w:rsidRPr="00434A3F">
              <w:rPr>
                <w:rFonts w:cs="Times New Roman"/>
                <w:szCs w:val="24"/>
              </w:rPr>
              <w:t xml:space="preserve"> 2018 г.</w:t>
            </w:r>
          </w:p>
          <w:p w14:paraId="45229F0B" w14:textId="2605D1C5" w:rsidR="00EB2F28" w:rsidRPr="00EB2F28" w:rsidRDefault="00EB2F28" w:rsidP="00EB2F28">
            <w:pPr>
              <w:tabs>
                <w:tab w:val="left" w:pos="567"/>
                <w:tab w:val="left" w:pos="1134"/>
              </w:tabs>
              <w:rPr>
                <w:rFonts w:cs="Times New Roman"/>
                <w:szCs w:val="24"/>
              </w:rPr>
            </w:pPr>
            <w:r w:rsidRPr="00434A3F">
              <w:rPr>
                <w:rFonts w:cs="Times New Roman"/>
                <w:szCs w:val="24"/>
              </w:rPr>
              <w:t xml:space="preserve">в </w:t>
            </w:r>
            <w:r w:rsidR="001E15D2">
              <w:rPr>
                <w:rFonts w:cs="Times New Roman"/>
                <w:szCs w:val="24"/>
              </w:rPr>
              <w:t>10</w:t>
            </w:r>
            <w:r w:rsidRPr="00434A3F">
              <w:rPr>
                <w:rFonts w:cs="Times New Roman"/>
                <w:szCs w:val="24"/>
              </w:rPr>
              <w:t xml:space="preserve"> часов 00 минут московского времени по адресу ЭТП.</w:t>
            </w:r>
          </w:p>
          <w:p w14:paraId="5C3C3978" w14:textId="77777777" w:rsidR="001373B0" w:rsidRDefault="001373B0" w:rsidP="001373B0">
            <w:pPr>
              <w:rPr>
                <w:rFonts w:cs="Times New Roman"/>
                <w:szCs w:val="24"/>
              </w:rPr>
            </w:pPr>
          </w:p>
          <w:p w14:paraId="44C7D9B9" w14:textId="4F9C1759" w:rsidR="00EB2F28" w:rsidRPr="00523F1F" w:rsidRDefault="00936559" w:rsidP="001373B0">
            <w:pPr>
              <w:rPr>
                <w:rFonts w:cs="Times New Roman"/>
                <w:i/>
                <w:szCs w:val="24"/>
              </w:rPr>
            </w:pPr>
            <w:r w:rsidRPr="00BA781D">
              <w:rPr>
                <w:rFonts w:cs="Times New Roman"/>
                <w:szCs w:val="24"/>
              </w:rPr>
              <w:t>Открытие доступа к заявкам осуществляется</w:t>
            </w:r>
            <w:r w:rsidR="00666901">
              <w:rPr>
                <w:rFonts w:cs="Times New Roman"/>
                <w:szCs w:val="24"/>
              </w:rPr>
              <w:t xml:space="preserve"> ЭТП</w:t>
            </w:r>
            <w:r w:rsidRPr="00BA781D">
              <w:rPr>
                <w:rFonts w:cs="Times New Roman"/>
                <w:szCs w:val="24"/>
              </w:rPr>
              <w:t xml:space="preserve"> в отношении всех поданных заявок непосредственно по окончании срока подачи заявок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373B0" w:rsidRPr="00523F1F" w14:paraId="44C58EE2" w14:textId="77777777" w:rsidTr="00CB4610">
        <w:trPr>
          <w:trHeight w:val="735"/>
        </w:trPr>
        <w:tc>
          <w:tcPr>
            <w:tcW w:w="729" w:type="dxa"/>
            <w:noWrap/>
            <w:hideMark/>
          </w:tcPr>
          <w:p w14:paraId="731DF61F" w14:textId="26B12C73" w:rsidR="001373B0" w:rsidRPr="00523F1F" w:rsidRDefault="00186730" w:rsidP="00FA58E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3BA084A6" w14:textId="77777777" w:rsidR="00C26F4A" w:rsidRDefault="00C26F4A" w:rsidP="00C26F4A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Заявка на участие в процедуре закупке </w:t>
            </w:r>
            <w:r w:rsidRPr="00523F1F">
              <w:rPr>
                <w:rFonts w:cs="Times New Roman"/>
                <w:szCs w:val="24"/>
              </w:rPr>
              <w:lastRenderedPageBreak/>
              <w:t>должна включать в себя следующие документы:</w:t>
            </w:r>
          </w:p>
          <w:p w14:paraId="5F77FAD8" w14:textId="1B6638DF" w:rsidR="001373B0" w:rsidRPr="00523F1F" w:rsidRDefault="001373B0" w:rsidP="00BF31AC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hideMark/>
          </w:tcPr>
          <w:p w14:paraId="2BC679E4" w14:textId="78B6B01D" w:rsidR="00CB4610" w:rsidRDefault="00CB4610" w:rsidP="00CB46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1. </w:t>
            </w:r>
            <w:r w:rsidRPr="00523F1F">
              <w:rPr>
                <w:rFonts w:cs="Times New Roman"/>
                <w:szCs w:val="24"/>
              </w:rPr>
              <w:t xml:space="preserve">Заявку на участие в закупке по форме, установленной </w:t>
            </w:r>
            <w:r>
              <w:rPr>
                <w:rFonts w:eastAsia="Calibri"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>разделе 6</w:t>
            </w:r>
            <w:r w:rsidRPr="00523F1F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Форма заявки»</w:t>
            </w:r>
            <w:r w:rsidR="007F5787">
              <w:rPr>
                <w:rFonts w:cs="Times New Roman"/>
                <w:szCs w:val="24"/>
              </w:rPr>
              <w:t>.</w:t>
            </w:r>
          </w:p>
          <w:p w14:paraId="50DC01C5" w14:textId="7C78BA4C" w:rsidR="00CB4610" w:rsidRDefault="00CB4610" w:rsidP="00CB46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2. </w:t>
            </w:r>
            <w:r w:rsidRPr="00523F1F">
              <w:rPr>
                <w:rFonts w:cs="Times New Roman"/>
                <w:szCs w:val="24"/>
              </w:rPr>
              <w:t>Полученная не ранее чем за 3 (три) месяца до дня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3 (три) месяца до дня официального размещения извещения и документации о закупке, с их нотариально завер</w:t>
            </w:r>
            <w:r>
              <w:rPr>
                <w:rFonts w:cs="Times New Roman"/>
                <w:szCs w:val="24"/>
              </w:rPr>
              <w:t>енным переводом на русский язык</w:t>
            </w:r>
            <w:r w:rsidR="007F5787">
              <w:rPr>
                <w:rFonts w:cs="Times New Roman"/>
                <w:szCs w:val="24"/>
              </w:rPr>
              <w:t>.</w:t>
            </w:r>
          </w:p>
          <w:p w14:paraId="08B86F6D" w14:textId="349695B8" w:rsidR="00CB4610" w:rsidRDefault="00CB4610" w:rsidP="00CB46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523F1F">
              <w:rPr>
                <w:rFonts w:cs="Times New Roman"/>
                <w:szCs w:val="24"/>
              </w:rPr>
              <w:t>Копия Свидетельства о постан</w:t>
            </w:r>
            <w:r>
              <w:rPr>
                <w:rFonts w:cs="Times New Roman"/>
                <w:szCs w:val="24"/>
              </w:rPr>
              <w:t>овке на учет в налоговом органе</w:t>
            </w:r>
            <w:r w:rsidR="007F5787">
              <w:rPr>
                <w:rFonts w:cs="Times New Roman"/>
                <w:szCs w:val="24"/>
              </w:rPr>
              <w:t>.</w:t>
            </w:r>
          </w:p>
          <w:p w14:paraId="4F1FC131" w14:textId="1AFD5A08" w:rsidR="00CB4610" w:rsidRDefault="00CB4610" w:rsidP="00CB46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Pr="00523F1F">
              <w:rPr>
                <w:rFonts w:cs="Times New Roman"/>
                <w:szCs w:val="24"/>
              </w:rPr>
              <w:t>Копия Устава в действующей редакции (для юридических лиц), копи</w:t>
            </w:r>
            <w:r>
              <w:rPr>
                <w:rFonts w:cs="Times New Roman"/>
                <w:szCs w:val="24"/>
              </w:rPr>
              <w:t>я паспорта (для физических лиц)</w:t>
            </w:r>
            <w:r w:rsidR="007F5787">
              <w:rPr>
                <w:rFonts w:cs="Times New Roman"/>
                <w:szCs w:val="24"/>
              </w:rPr>
              <w:t>.</w:t>
            </w:r>
          </w:p>
          <w:p w14:paraId="53321526" w14:textId="7587FB24" w:rsidR="00CB4610" w:rsidRPr="00CB4610" w:rsidRDefault="000527EC" w:rsidP="00CB46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</w:t>
            </w:r>
            <w:r w:rsidRPr="00523F1F">
              <w:rPr>
                <w:rFonts w:cs="Times New Roman"/>
                <w:szCs w:val="24"/>
              </w:rPr>
              <w:t>Заверенная участником 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процедуры закупки без доверенности. В случае если от имени участника процедуры закупки действует иное лицо, заявка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случае,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лица.</w:t>
            </w:r>
          </w:p>
          <w:p w14:paraId="18DF2CC7" w14:textId="5B653F92" w:rsidR="00EB2F28" w:rsidRPr="00EB2F28" w:rsidRDefault="00EB2F28" w:rsidP="00BF31AC">
            <w:pPr>
              <w:rPr>
                <w:rFonts w:cs="Times New Roman"/>
                <w:szCs w:val="24"/>
              </w:rPr>
            </w:pPr>
          </w:p>
        </w:tc>
      </w:tr>
      <w:tr w:rsidR="001373B0" w:rsidRPr="00523F1F" w14:paraId="5ECE769D" w14:textId="77777777" w:rsidTr="00CB4610">
        <w:trPr>
          <w:trHeight w:val="690"/>
        </w:trPr>
        <w:tc>
          <w:tcPr>
            <w:tcW w:w="729" w:type="dxa"/>
            <w:noWrap/>
            <w:hideMark/>
          </w:tcPr>
          <w:p w14:paraId="4A4F8129" w14:textId="4A388122" w:rsidR="001373B0" w:rsidRPr="00523F1F" w:rsidRDefault="00186730" w:rsidP="00FA58E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19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552D0BC0" w14:textId="77777777" w:rsidR="007F5787" w:rsidRDefault="007F5787" w:rsidP="007F5787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Все поступившие в установленные сроки и в установленном порядке заявки рассматриваются на соответствие </w:t>
            </w:r>
            <w:r>
              <w:rPr>
                <w:rFonts w:cs="Times New Roman"/>
                <w:szCs w:val="24"/>
              </w:rPr>
              <w:t>требованиям</w:t>
            </w:r>
            <w:r w:rsidRPr="00523F1F">
              <w:rPr>
                <w:rFonts w:cs="Times New Roman"/>
                <w:szCs w:val="24"/>
              </w:rPr>
              <w:t xml:space="preserve"> отбора: </w:t>
            </w:r>
          </w:p>
          <w:p w14:paraId="671ADF41" w14:textId="0817B75E" w:rsidR="001373B0" w:rsidRPr="00523F1F" w:rsidRDefault="001373B0" w:rsidP="001373B0">
            <w:pPr>
              <w:rPr>
                <w:rFonts w:cs="Times New Roman"/>
                <w:szCs w:val="24"/>
              </w:rPr>
            </w:pPr>
          </w:p>
        </w:tc>
        <w:tc>
          <w:tcPr>
            <w:tcW w:w="6315" w:type="dxa"/>
            <w:hideMark/>
          </w:tcPr>
          <w:p w14:paraId="6F179160" w14:textId="648C7809" w:rsidR="00FF5738" w:rsidRPr="00B66028" w:rsidRDefault="007F5787" w:rsidP="00FF5738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С</w:t>
            </w:r>
            <w:r w:rsidR="00FF5738" w:rsidRPr="00523F1F">
              <w:rPr>
                <w:rFonts w:cs="Times New Roman"/>
                <w:szCs w:val="24"/>
              </w:rPr>
              <w:t xml:space="preserve">оответствие участника процедуры закупки </w:t>
            </w:r>
            <w:r w:rsidR="00FF5738">
              <w:rPr>
                <w:rFonts w:cs="Times New Roman"/>
                <w:szCs w:val="24"/>
              </w:rPr>
              <w:t>требованиям</w:t>
            </w:r>
            <w:r w:rsidR="00FF5738" w:rsidRPr="00523F1F">
              <w:rPr>
                <w:rFonts w:cs="Times New Roman"/>
                <w:szCs w:val="24"/>
              </w:rPr>
              <w:t xml:space="preserve"> </w:t>
            </w:r>
            <w:r w:rsidR="00FF5738" w:rsidRPr="00523F1F">
              <w:rPr>
                <w:rFonts w:eastAsia="Calibri" w:cs="Times New Roman"/>
                <w:szCs w:val="24"/>
              </w:rPr>
              <w:t>к участникам закупки</w:t>
            </w:r>
            <w:r w:rsidR="00FF5738" w:rsidRPr="0018303A">
              <w:rPr>
                <w:rFonts w:cs="Times New Roman"/>
                <w:szCs w:val="24"/>
              </w:rPr>
              <w:t xml:space="preserve"> </w:t>
            </w:r>
            <w:r w:rsidR="00FF5738">
              <w:rPr>
                <w:rFonts w:cs="Times New Roman"/>
                <w:szCs w:val="24"/>
              </w:rPr>
              <w:t xml:space="preserve">в </w:t>
            </w:r>
            <w:r w:rsidR="00FF5738" w:rsidRPr="0018303A">
              <w:rPr>
                <w:rFonts w:cs="Times New Roman"/>
                <w:szCs w:val="24"/>
              </w:rPr>
              <w:t xml:space="preserve">соответствии с </w:t>
            </w:r>
            <w:r>
              <w:rPr>
                <w:rFonts w:cs="Times New Roman"/>
                <w:szCs w:val="24"/>
              </w:rPr>
              <w:t>пунктом 14 информационной карты.</w:t>
            </w:r>
          </w:p>
          <w:p w14:paraId="77988BF5" w14:textId="049B8F0E" w:rsidR="0065369E" w:rsidRPr="00B66028" w:rsidRDefault="007F5787" w:rsidP="00E432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</w:t>
            </w:r>
            <w:r w:rsidR="00C608CF" w:rsidRPr="00523F1F">
              <w:rPr>
                <w:rFonts w:cs="Times New Roman"/>
                <w:szCs w:val="24"/>
              </w:rPr>
              <w:t>редставление в сост</w:t>
            </w:r>
            <w:r w:rsidR="00B66028">
              <w:rPr>
                <w:rFonts w:cs="Times New Roman"/>
                <w:szCs w:val="24"/>
              </w:rPr>
              <w:t xml:space="preserve">аве заявки документов в </w:t>
            </w:r>
            <w:r w:rsidR="00B66028" w:rsidRPr="0018303A">
              <w:rPr>
                <w:rFonts w:cs="Times New Roman"/>
                <w:szCs w:val="24"/>
              </w:rPr>
              <w:t>соответствии</w:t>
            </w:r>
            <w:r w:rsidR="00C608CF" w:rsidRPr="00523F1F">
              <w:rPr>
                <w:rFonts w:cs="Times New Roman"/>
                <w:szCs w:val="24"/>
              </w:rPr>
              <w:t xml:space="preserve"> </w:t>
            </w:r>
            <w:r w:rsidR="00B66028">
              <w:rPr>
                <w:rFonts w:cs="Times New Roman"/>
                <w:szCs w:val="24"/>
              </w:rPr>
              <w:t xml:space="preserve">с </w:t>
            </w:r>
            <w:r>
              <w:rPr>
                <w:rFonts w:cs="Times New Roman"/>
                <w:szCs w:val="24"/>
              </w:rPr>
              <w:t>пунктом 18 информационной карты.</w:t>
            </w:r>
          </w:p>
          <w:p w14:paraId="7A565057" w14:textId="57CBBC47" w:rsidR="00C608CF" w:rsidRPr="00523F1F" w:rsidRDefault="007F5787" w:rsidP="00E432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С</w:t>
            </w:r>
            <w:r w:rsidR="00E43276" w:rsidRPr="00523F1F">
              <w:rPr>
                <w:rFonts w:cs="Times New Roman"/>
                <w:szCs w:val="24"/>
              </w:rPr>
              <w:t>облюдение требований</w:t>
            </w:r>
            <w:r w:rsidR="00D326F0" w:rsidRPr="00523F1F">
              <w:rPr>
                <w:rFonts w:cs="Times New Roman"/>
                <w:szCs w:val="24"/>
              </w:rPr>
              <w:t xml:space="preserve"> </w:t>
            </w:r>
            <w:r w:rsidR="00EB2F28">
              <w:rPr>
                <w:rFonts w:cs="Times New Roman"/>
                <w:szCs w:val="24"/>
              </w:rPr>
              <w:t>извещения</w:t>
            </w:r>
            <w:r w:rsidR="00D326F0" w:rsidRPr="00523F1F">
              <w:rPr>
                <w:rFonts w:cs="Times New Roman"/>
                <w:szCs w:val="24"/>
              </w:rPr>
              <w:t xml:space="preserve"> о закупке</w:t>
            </w:r>
            <w:r w:rsidR="00E43276" w:rsidRPr="00523F1F">
              <w:rPr>
                <w:rFonts w:cs="Times New Roman"/>
                <w:szCs w:val="24"/>
              </w:rPr>
              <w:t xml:space="preserve"> к оформлению заявки</w:t>
            </w:r>
            <w:r w:rsidR="00B66028">
              <w:rPr>
                <w:rFonts w:cs="Times New Roman"/>
                <w:szCs w:val="24"/>
              </w:rPr>
              <w:t xml:space="preserve"> в соответствии с формой, установленной в настоящем извещении (раздел 6 извещения)</w:t>
            </w:r>
            <w:r>
              <w:rPr>
                <w:rFonts w:cs="Times New Roman"/>
                <w:szCs w:val="24"/>
              </w:rPr>
              <w:t>.</w:t>
            </w:r>
          </w:p>
          <w:p w14:paraId="0FBCEEC2" w14:textId="76DA2782" w:rsidR="00D07EDB" w:rsidRPr="00523F1F" w:rsidRDefault="007F5787" w:rsidP="00E432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С</w:t>
            </w:r>
            <w:r w:rsidR="00D07EDB" w:rsidRPr="00523F1F">
              <w:rPr>
                <w:rFonts w:cs="Times New Roman"/>
                <w:szCs w:val="24"/>
              </w:rPr>
              <w:t xml:space="preserve">оответствие цены заявки требованиям пункта </w:t>
            </w:r>
            <w:r w:rsidR="00802DC9">
              <w:rPr>
                <w:rFonts w:cs="Times New Roman"/>
                <w:szCs w:val="24"/>
              </w:rPr>
              <w:t xml:space="preserve">6 </w:t>
            </w:r>
            <w:r w:rsidR="00D07EDB" w:rsidRPr="00523F1F">
              <w:rPr>
                <w:rFonts w:cs="Times New Roman"/>
                <w:szCs w:val="24"/>
              </w:rPr>
              <w:t xml:space="preserve">информационной карты, в том числе отсутствие </w:t>
            </w:r>
            <w:r w:rsidR="00D07EDB" w:rsidRPr="00523F1F">
              <w:rPr>
                <w:rFonts w:cs="Times New Roman"/>
                <w:szCs w:val="24"/>
              </w:rPr>
              <w:lastRenderedPageBreak/>
              <w:t xml:space="preserve">предложения о цене, превышающей размер </w:t>
            </w:r>
            <w:r w:rsidR="00D326F0" w:rsidRPr="00523F1F">
              <w:rPr>
                <w:rFonts w:cs="Times New Roman"/>
                <w:szCs w:val="24"/>
              </w:rPr>
              <w:t>начальной максимальной цены договора</w:t>
            </w:r>
            <w:r w:rsidR="00E36BAC">
              <w:rPr>
                <w:rFonts w:cs="Times New Roman"/>
                <w:szCs w:val="24"/>
              </w:rPr>
              <w:t>.</w:t>
            </w:r>
          </w:p>
          <w:p w14:paraId="5E20477D" w14:textId="3CDB7AAC" w:rsidR="00D07EDB" w:rsidRDefault="00E36BAC" w:rsidP="00E432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О</w:t>
            </w:r>
            <w:r w:rsidR="002F37E5" w:rsidRPr="00523F1F">
              <w:rPr>
                <w:rFonts w:cs="Times New Roman"/>
                <w:szCs w:val="24"/>
              </w:rPr>
              <w:t>тсутствие в состав</w:t>
            </w:r>
            <w:r w:rsidR="00BA781D">
              <w:rPr>
                <w:rFonts w:cs="Times New Roman"/>
                <w:szCs w:val="24"/>
              </w:rPr>
              <w:t>е заявки недостоверных сведений.</w:t>
            </w:r>
          </w:p>
          <w:p w14:paraId="4AFDE30A" w14:textId="77777777" w:rsidR="00E36BAC" w:rsidRDefault="00E36BAC" w:rsidP="00E43276">
            <w:pPr>
              <w:rPr>
                <w:rFonts w:cs="Times New Roman"/>
                <w:szCs w:val="24"/>
                <w:lang w:eastAsia="ru-RU"/>
              </w:rPr>
            </w:pPr>
          </w:p>
          <w:p w14:paraId="28956574" w14:textId="1ED6ECC3" w:rsidR="00BA781D" w:rsidRPr="00523F1F" w:rsidRDefault="00BA781D" w:rsidP="00E43276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  <w:lang w:eastAsia="ru-RU"/>
              </w:rPr>
              <w:t>Участники процедуры закупки, заявки которых признаны соответствующими требованиям</w:t>
            </w:r>
            <w:r w:rsidR="002466F2">
              <w:rPr>
                <w:rFonts w:cs="Times New Roman"/>
                <w:szCs w:val="24"/>
                <w:lang w:eastAsia="ru-RU"/>
              </w:rPr>
              <w:t xml:space="preserve"> данного пункта</w:t>
            </w:r>
            <w:r w:rsidRPr="00523F1F">
              <w:rPr>
                <w:rFonts w:cs="Times New Roman"/>
                <w:szCs w:val="24"/>
                <w:lang w:eastAsia="ru-RU"/>
              </w:rPr>
              <w:t>, допускаются к</w:t>
            </w:r>
            <w:r w:rsidR="002466F2">
              <w:rPr>
                <w:rFonts w:cs="Times New Roman"/>
                <w:szCs w:val="24"/>
                <w:lang w:eastAsia="ru-RU"/>
              </w:rPr>
              <w:t xml:space="preserve"> оценке и сопоставлению заявок</w:t>
            </w:r>
            <w:r w:rsidR="00B66028">
              <w:rPr>
                <w:rFonts w:cs="Times New Roman"/>
                <w:szCs w:val="24"/>
                <w:lang w:eastAsia="ru-RU"/>
              </w:rPr>
              <w:t xml:space="preserve">. </w:t>
            </w:r>
            <w:r w:rsidRPr="00523F1F">
              <w:rPr>
                <w:rFonts w:cs="Times New Roman"/>
                <w:szCs w:val="24"/>
                <w:lang w:eastAsia="ru-RU"/>
              </w:rPr>
              <w:t>Участники процедуры закупки, заявки которых признаны не соответствующими требованиям, в дальнейшей процедуре закупки не участвуют.</w:t>
            </w:r>
          </w:p>
          <w:p w14:paraId="17637D66" w14:textId="0AFFF712" w:rsidR="00E43276" w:rsidRPr="00523F1F" w:rsidRDefault="00E43276" w:rsidP="00E43276">
            <w:pPr>
              <w:rPr>
                <w:rFonts w:cs="Times New Roman"/>
                <w:szCs w:val="24"/>
              </w:rPr>
            </w:pPr>
          </w:p>
        </w:tc>
      </w:tr>
      <w:tr w:rsidR="001373B0" w:rsidRPr="00523F1F" w14:paraId="2DD45911" w14:textId="77777777" w:rsidTr="00CB4610">
        <w:trPr>
          <w:trHeight w:val="855"/>
        </w:trPr>
        <w:tc>
          <w:tcPr>
            <w:tcW w:w="729" w:type="dxa"/>
            <w:noWrap/>
            <w:hideMark/>
          </w:tcPr>
          <w:p w14:paraId="3A836AA8" w14:textId="5A38B8C7" w:rsidR="001373B0" w:rsidRPr="00523F1F" w:rsidRDefault="00FA58E8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186730">
              <w:rPr>
                <w:rFonts w:cs="Times New Roman"/>
                <w:szCs w:val="24"/>
              </w:rPr>
              <w:t>0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5E9F759D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Критерии и порядок оценки и сопоставления заявок</w:t>
            </w:r>
          </w:p>
        </w:tc>
        <w:tc>
          <w:tcPr>
            <w:tcW w:w="6315" w:type="dxa"/>
            <w:hideMark/>
          </w:tcPr>
          <w:p w14:paraId="190833B9" w14:textId="5FA3E2AE" w:rsidR="000527EC" w:rsidRPr="000527EC" w:rsidRDefault="000527EC" w:rsidP="000527EC">
            <w:pPr>
              <w:contextualSpacing/>
              <w:rPr>
                <w:rFonts w:eastAsia="Calibri" w:cs="Times New Roman"/>
                <w:i/>
                <w:iCs/>
                <w:szCs w:val="24"/>
              </w:rPr>
            </w:pPr>
            <w:r w:rsidRPr="000527EC">
              <w:rPr>
                <w:rFonts w:cs="Times New Roman"/>
                <w:szCs w:val="24"/>
              </w:rPr>
              <w:t xml:space="preserve">Критерий оценки </w:t>
            </w:r>
            <w:r>
              <w:rPr>
                <w:rFonts w:cs="Times New Roman"/>
                <w:szCs w:val="24"/>
              </w:rPr>
              <w:t xml:space="preserve">– «цена </w:t>
            </w:r>
            <w:r w:rsidR="00EB5E76">
              <w:rPr>
                <w:rFonts w:cs="Times New Roman"/>
                <w:szCs w:val="24"/>
              </w:rPr>
              <w:t xml:space="preserve">по </w:t>
            </w:r>
            <w:r>
              <w:rPr>
                <w:rFonts w:cs="Times New Roman"/>
                <w:szCs w:val="24"/>
              </w:rPr>
              <w:t>договор</w:t>
            </w:r>
            <w:r w:rsidR="00EB5E76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>».</w:t>
            </w:r>
          </w:p>
          <w:p w14:paraId="6AB50956" w14:textId="77777777" w:rsidR="000527EC" w:rsidRPr="000527EC" w:rsidRDefault="000527EC" w:rsidP="000527EC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0527EC">
              <w:rPr>
                <w:rFonts w:ascii="Times New Roman" w:hAnsi="Times New Roman"/>
                <w:sz w:val="24"/>
                <w:szCs w:val="24"/>
              </w:rPr>
              <w:t xml:space="preserve">Содержание критерия: </w:t>
            </w:r>
          </w:p>
          <w:p w14:paraId="68F4FD4C" w14:textId="7D5F97C5" w:rsidR="001373B0" w:rsidRDefault="000527EC" w:rsidP="000527EC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Под содержанием указанного критерия понимается цена</w:t>
            </w:r>
            <w:r w:rsidR="00EB5E76">
              <w:rPr>
                <w:rFonts w:cs="Times New Roman"/>
                <w:szCs w:val="24"/>
              </w:rPr>
              <w:t xml:space="preserve"> по</w:t>
            </w:r>
            <w:r w:rsidRPr="00523F1F">
              <w:rPr>
                <w:rFonts w:cs="Times New Roman"/>
                <w:szCs w:val="24"/>
              </w:rPr>
              <w:t xml:space="preserve"> договор</w:t>
            </w:r>
            <w:r w:rsidR="00EB5E76">
              <w:rPr>
                <w:rFonts w:cs="Times New Roman"/>
                <w:szCs w:val="24"/>
              </w:rPr>
              <w:t>у</w:t>
            </w:r>
            <w:r w:rsidRPr="00523F1F">
              <w:rPr>
                <w:rFonts w:cs="Times New Roman"/>
                <w:szCs w:val="24"/>
              </w:rPr>
              <w:t xml:space="preserve">, предлагаемая участником процедуры закупки в </w:t>
            </w:r>
            <w:r>
              <w:rPr>
                <w:rFonts w:cs="Times New Roman"/>
                <w:szCs w:val="24"/>
              </w:rPr>
              <w:t>заявке на участие в запросе котировок.</w:t>
            </w:r>
          </w:p>
          <w:p w14:paraId="42DB8E66" w14:textId="77777777" w:rsidR="000527EC" w:rsidRDefault="000527EC" w:rsidP="000527EC">
            <w:pPr>
              <w:rPr>
                <w:rFonts w:cs="Times New Roman"/>
                <w:szCs w:val="24"/>
              </w:rPr>
            </w:pPr>
          </w:p>
          <w:p w14:paraId="39C5555F" w14:textId="77777777" w:rsidR="000527EC" w:rsidRPr="000527EC" w:rsidRDefault="000527EC" w:rsidP="000527EC">
            <w:pPr>
              <w:rPr>
                <w:rFonts w:cs="Times New Roman"/>
                <w:szCs w:val="24"/>
              </w:rPr>
            </w:pPr>
            <w:r w:rsidRPr="000527EC">
              <w:rPr>
                <w:rFonts w:cs="Times New Roman"/>
                <w:szCs w:val="24"/>
              </w:rPr>
              <w:t>Порядок оценки заявок по критерию:</w:t>
            </w:r>
          </w:p>
          <w:p w14:paraId="6268E631" w14:textId="28FCA2C1" w:rsidR="000527EC" w:rsidRPr="000527EC" w:rsidRDefault="000527EC" w:rsidP="000527EC">
            <w:pPr>
              <w:rPr>
                <w:rFonts w:cs="Times New Roman"/>
                <w:szCs w:val="24"/>
              </w:rPr>
            </w:pPr>
            <w:r w:rsidRPr="000527EC">
              <w:rPr>
                <w:rFonts w:cs="Times New Roman"/>
                <w:szCs w:val="24"/>
              </w:rPr>
              <w:t>Оценка заявок осуществляется по цене указанной в заявке участника. Лучшим условием исполнения договора по данному критерию признается предложение с наименьшей ценой оказания услуг</w:t>
            </w:r>
            <w:r>
              <w:rPr>
                <w:rFonts w:cs="Times New Roman"/>
                <w:szCs w:val="24"/>
              </w:rPr>
              <w:t>и</w:t>
            </w:r>
            <w:r w:rsidRPr="000527EC">
              <w:rPr>
                <w:rFonts w:cs="Times New Roman"/>
                <w:szCs w:val="24"/>
              </w:rPr>
              <w:t>.</w:t>
            </w:r>
          </w:p>
          <w:p w14:paraId="6762A1EC" w14:textId="77777777" w:rsidR="000527EC" w:rsidRPr="000527EC" w:rsidRDefault="000527EC" w:rsidP="000527EC">
            <w:pPr>
              <w:rPr>
                <w:rFonts w:cs="Times New Roman"/>
                <w:szCs w:val="24"/>
              </w:rPr>
            </w:pPr>
            <w:r w:rsidRPr="000527EC">
              <w:rPr>
                <w:rFonts w:cs="Times New Roman"/>
                <w:szCs w:val="24"/>
              </w:rPr>
              <w:t>По итогам оценки заявок закупочной комиссией каждой такой заявке присваивается порядковый номер по мере увеличения ценового предложения относительно других заявок, при этом заявке в которой содержится наименьшее ценовое предложение присваивается первый номер. При равенстве ценовых котировок меньший порядковый номер присваивается той заявке, которая поступила ранее других заявок, содержащих такое ценовое предложение.</w:t>
            </w:r>
          </w:p>
          <w:p w14:paraId="4DEACDAD" w14:textId="4B9BADC5" w:rsidR="000527EC" w:rsidRPr="000527EC" w:rsidRDefault="000527EC" w:rsidP="000527EC">
            <w:pPr>
              <w:rPr>
                <w:rFonts w:cs="Times New Roman"/>
                <w:szCs w:val="24"/>
              </w:rPr>
            </w:pPr>
            <w:r w:rsidRPr="000527EC">
              <w:rPr>
                <w:rFonts w:cs="Times New Roman"/>
                <w:szCs w:val="24"/>
              </w:rPr>
              <w:t>Победителем признается участник, заявке которого присвоен первый порядковый номер.</w:t>
            </w:r>
            <w:r w:rsidR="00442CBA">
              <w:rPr>
                <w:rFonts w:cs="Times New Roman"/>
                <w:szCs w:val="24"/>
              </w:rPr>
              <w:t xml:space="preserve"> </w:t>
            </w:r>
          </w:p>
          <w:p w14:paraId="266FE5EC" w14:textId="2775B031" w:rsidR="000527EC" w:rsidRPr="00523F1F" w:rsidRDefault="000527EC" w:rsidP="000527EC">
            <w:pPr>
              <w:rPr>
                <w:rFonts w:cs="Times New Roman"/>
                <w:szCs w:val="24"/>
              </w:rPr>
            </w:pPr>
          </w:p>
        </w:tc>
      </w:tr>
      <w:tr w:rsidR="001373B0" w:rsidRPr="00523F1F" w14:paraId="6DD9C0B8" w14:textId="77777777" w:rsidTr="00CB4610">
        <w:trPr>
          <w:trHeight w:val="885"/>
        </w:trPr>
        <w:tc>
          <w:tcPr>
            <w:tcW w:w="729" w:type="dxa"/>
            <w:noWrap/>
            <w:hideMark/>
          </w:tcPr>
          <w:p w14:paraId="24069F77" w14:textId="4F74C743" w:rsidR="001373B0" w:rsidRPr="00523F1F" w:rsidRDefault="00FA58E8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86730">
              <w:rPr>
                <w:rFonts w:cs="Times New Roman"/>
                <w:szCs w:val="24"/>
              </w:rPr>
              <w:t>1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2D204EA1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Количество победителей закупки (в рамках одного лота)</w:t>
            </w:r>
          </w:p>
        </w:tc>
        <w:tc>
          <w:tcPr>
            <w:tcW w:w="6315" w:type="dxa"/>
            <w:hideMark/>
          </w:tcPr>
          <w:p w14:paraId="38FC5140" w14:textId="77777777" w:rsidR="00A10E46" w:rsidRDefault="001373B0" w:rsidP="00B21BDD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 </w:t>
            </w:r>
          </w:p>
          <w:p w14:paraId="4B754B62" w14:textId="42C5DD1D" w:rsidR="001373B0" w:rsidRPr="00523F1F" w:rsidRDefault="00B21BDD" w:rsidP="00B21BDD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Один победитель.</w:t>
            </w:r>
          </w:p>
        </w:tc>
      </w:tr>
      <w:tr w:rsidR="00244D6B" w:rsidRPr="00523F1F" w14:paraId="005798FD" w14:textId="77777777" w:rsidTr="00CB4610">
        <w:trPr>
          <w:trHeight w:val="750"/>
        </w:trPr>
        <w:tc>
          <w:tcPr>
            <w:tcW w:w="729" w:type="dxa"/>
            <w:noWrap/>
          </w:tcPr>
          <w:p w14:paraId="0FC2BB0C" w14:textId="6B5083F3" w:rsidR="00244D6B" w:rsidRPr="00523F1F" w:rsidRDefault="00FA58E8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86730">
              <w:rPr>
                <w:rFonts w:cs="Times New Roman"/>
                <w:szCs w:val="24"/>
              </w:rPr>
              <w:t>2</w:t>
            </w:r>
            <w:r w:rsidR="00244D6B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</w:tcPr>
          <w:p w14:paraId="3C8E8098" w14:textId="1764D5E9" w:rsidR="00244D6B" w:rsidRPr="00523F1F" w:rsidRDefault="00244D6B" w:rsidP="0073489F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Место, дата </w:t>
            </w:r>
            <w:r w:rsidR="00FA58E8">
              <w:rPr>
                <w:rFonts w:cs="Times New Roman"/>
                <w:szCs w:val="24"/>
              </w:rPr>
              <w:t xml:space="preserve">рассмотрения, </w:t>
            </w:r>
            <w:r w:rsidRPr="00523F1F">
              <w:rPr>
                <w:rFonts w:cs="Times New Roman"/>
                <w:szCs w:val="24"/>
              </w:rPr>
              <w:t>оценки и сопоставления заявок (подведени</w:t>
            </w:r>
            <w:r w:rsidR="0073489F">
              <w:rPr>
                <w:rFonts w:cs="Times New Roman"/>
                <w:szCs w:val="24"/>
              </w:rPr>
              <w:t>я</w:t>
            </w:r>
            <w:r w:rsidRPr="00523F1F">
              <w:rPr>
                <w:rFonts w:cs="Times New Roman"/>
                <w:szCs w:val="24"/>
              </w:rPr>
              <w:t xml:space="preserve"> итогов закупки)</w:t>
            </w:r>
          </w:p>
        </w:tc>
        <w:tc>
          <w:tcPr>
            <w:tcW w:w="6315" w:type="dxa"/>
          </w:tcPr>
          <w:p w14:paraId="41E81AC4" w14:textId="12A4F4A8" w:rsidR="00244D6B" w:rsidRPr="00523F1F" w:rsidRDefault="002466F2" w:rsidP="001E15D2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 xml:space="preserve">Рассмотрение поданных заявок, оценка, сопоставление и выбор победителя происходит на заседании закупочной комиссии АО «СОКОЛ-ЭНЕРГО», начало заседания </w:t>
            </w:r>
            <w:r w:rsidR="00666901" w:rsidRPr="00666901">
              <w:rPr>
                <w:rFonts w:cs="Times New Roman"/>
                <w:szCs w:val="24"/>
              </w:rPr>
              <w:t>21</w:t>
            </w:r>
            <w:r w:rsidRPr="00666901">
              <w:rPr>
                <w:rFonts w:cs="Times New Roman"/>
                <w:szCs w:val="24"/>
              </w:rPr>
              <w:t xml:space="preserve"> </w:t>
            </w:r>
            <w:r w:rsidR="00666901">
              <w:rPr>
                <w:rFonts w:cs="Times New Roman"/>
                <w:szCs w:val="24"/>
              </w:rPr>
              <w:t>декабря</w:t>
            </w:r>
            <w:r w:rsidRPr="00666901">
              <w:rPr>
                <w:rFonts w:cs="Times New Roman"/>
                <w:szCs w:val="24"/>
              </w:rPr>
              <w:t xml:space="preserve"> 20</w:t>
            </w:r>
            <w:r w:rsidR="00666901">
              <w:rPr>
                <w:rFonts w:cs="Times New Roman"/>
                <w:szCs w:val="24"/>
              </w:rPr>
              <w:t>18</w:t>
            </w:r>
            <w:r w:rsidRPr="00666901">
              <w:rPr>
                <w:rFonts w:cs="Times New Roman"/>
                <w:szCs w:val="24"/>
              </w:rPr>
              <w:t xml:space="preserve"> г. в </w:t>
            </w:r>
            <w:r w:rsidR="00666901">
              <w:rPr>
                <w:rFonts w:cs="Times New Roman"/>
                <w:szCs w:val="24"/>
              </w:rPr>
              <w:t>1</w:t>
            </w:r>
            <w:r w:rsidR="001E15D2">
              <w:rPr>
                <w:rFonts w:cs="Times New Roman"/>
                <w:szCs w:val="24"/>
              </w:rPr>
              <w:t>0</w:t>
            </w:r>
            <w:r w:rsidRPr="00666901">
              <w:rPr>
                <w:rFonts w:cs="Times New Roman"/>
                <w:szCs w:val="24"/>
              </w:rPr>
              <w:t xml:space="preserve"> часов </w:t>
            </w:r>
            <w:r w:rsidR="00666901">
              <w:rPr>
                <w:rFonts w:cs="Times New Roman"/>
                <w:szCs w:val="24"/>
              </w:rPr>
              <w:t>00</w:t>
            </w:r>
            <w:r w:rsidRPr="00666901">
              <w:rPr>
                <w:rFonts w:cs="Times New Roman"/>
                <w:szCs w:val="24"/>
              </w:rPr>
              <w:t xml:space="preserve"> минут</w:t>
            </w:r>
            <w:r w:rsidRPr="00523F1F">
              <w:rPr>
                <w:rFonts w:cs="Times New Roman"/>
                <w:szCs w:val="24"/>
              </w:rPr>
              <w:t xml:space="preserve"> московского времени </w:t>
            </w:r>
            <w:r w:rsidRPr="00523F1F">
              <w:rPr>
                <w:rFonts w:eastAsia="Times New Roman" w:cs="Times New Roman"/>
                <w:szCs w:val="24"/>
                <w:lang w:eastAsia="ru-RU"/>
              </w:rPr>
              <w:t>по адресу: 125315, г. Москва, Ленинградский проспект, дом № 80, корпус 23.</w:t>
            </w:r>
          </w:p>
        </w:tc>
      </w:tr>
      <w:tr w:rsidR="001373B0" w:rsidRPr="00523F1F" w14:paraId="10F62CD7" w14:textId="77777777" w:rsidTr="00CB4610">
        <w:trPr>
          <w:trHeight w:val="750"/>
        </w:trPr>
        <w:tc>
          <w:tcPr>
            <w:tcW w:w="729" w:type="dxa"/>
            <w:noWrap/>
            <w:hideMark/>
          </w:tcPr>
          <w:p w14:paraId="55C3560B" w14:textId="3EBA4017" w:rsidR="001373B0" w:rsidRPr="00523F1F" w:rsidRDefault="00FA58E8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86730">
              <w:rPr>
                <w:rFonts w:cs="Times New Roman"/>
                <w:szCs w:val="24"/>
              </w:rPr>
              <w:t>3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41C8BFEF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Срок заключения договора</w:t>
            </w:r>
          </w:p>
        </w:tc>
        <w:tc>
          <w:tcPr>
            <w:tcW w:w="6315" w:type="dxa"/>
            <w:hideMark/>
          </w:tcPr>
          <w:p w14:paraId="4D7808CB" w14:textId="77777777" w:rsidR="001373B0" w:rsidRPr="00523F1F" w:rsidRDefault="001373B0" w:rsidP="005D38F9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 </w:t>
            </w:r>
            <w:r w:rsidR="005D38F9" w:rsidRPr="00523F1F">
              <w:rPr>
                <w:rFonts w:cs="Times New Roman"/>
                <w:szCs w:val="24"/>
              </w:rPr>
              <w:t xml:space="preserve">Не ранее десяти и не позднее двадцати дней, со дня размещения в ЕИС итогового протокола закупки. </w:t>
            </w:r>
          </w:p>
        </w:tc>
      </w:tr>
      <w:tr w:rsidR="001373B0" w:rsidRPr="00523F1F" w14:paraId="511E7678" w14:textId="77777777" w:rsidTr="00CB4610">
        <w:trPr>
          <w:trHeight w:val="840"/>
        </w:trPr>
        <w:tc>
          <w:tcPr>
            <w:tcW w:w="729" w:type="dxa"/>
            <w:noWrap/>
            <w:hideMark/>
          </w:tcPr>
          <w:p w14:paraId="4F22E675" w14:textId="5C87CE8D" w:rsidR="001373B0" w:rsidRPr="00523F1F" w:rsidRDefault="0054295E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86730">
              <w:rPr>
                <w:rFonts w:cs="Times New Roman"/>
                <w:szCs w:val="24"/>
              </w:rPr>
              <w:t>4</w:t>
            </w:r>
            <w:r w:rsidR="001373B0" w:rsidRPr="00523F1F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  <w:hideMark/>
          </w:tcPr>
          <w:p w14:paraId="08EFF2BF" w14:textId="77777777" w:rsidR="001373B0" w:rsidRPr="00523F1F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Форма заключения договора</w:t>
            </w:r>
          </w:p>
        </w:tc>
        <w:tc>
          <w:tcPr>
            <w:tcW w:w="6315" w:type="dxa"/>
            <w:hideMark/>
          </w:tcPr>
          <w:p w14:paraId="3BC08BB6" w14:textId="77777777" w:rsidR="00A10E46" w:rsidRDefault="001373B0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 </w:t>
            </w:r>
          </w:p>
          <w:p w14:paraId="78402D80" w14:textId="64BC875A" w:rsidR="001373B0" w:rsidRPr="00523F1F" w:rsidRDefault="009B7D15" w:rsidP="001373B0">
            <w:pPr>
              <w:rPr>
                <w:rFonts w:cs="Times New Roman"/>
                <w:i/>
                <w:szCs w:val="24"/>
              </w:rPr>
            </w:pPr>
            <w:r w:rsidRPr="00523F1F">
              <w:rPr>
                <w:rFonts w:cs="Times New Roman"/>
                <w:szCs w:val="24"/>
              </w:rPr>
              <w:t>В электронной форме.</w:t>
            </w:r>
          </w:p>
        </w:tc>
      </w:tr>
      <w:tr w:rsidR="004342A8" w:rsidRPr="00523F1F" w14:paraId="6E7716F6" w14:textId="77777777" w:rsidTr="00CB4610">
        <w:trPr>
          <w:trHeight w:val="840"/>
        </w:trPr>
        <w:tc>
          <w:tcPr>
            <w:tcW w:w="729" w:type="dxa"/>
            <w:noWrap/>
          </w:tcPr>
          <w:p w14:paraId="39994D7B" w14:textId="1EC77452" w:rsidR="004342A8" w:rsidRPr="00523F1F" w:rsidRDefault="0054295E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186730">
              <w:rPr>
                <w:rFonts w:cs="Times New Roman"/>
                <w:szCs w:val="24"/>
              </w:rPr>
              <w:t>5</w:t>
            </w:r>
            <w:r w:rsidR="004342A8" w:rsidRPr="00523F1F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300" w:type="dxa"/>
          </w:tcPr>
          <w:p w14:paraId="493E45B8" w14:textId="6F76B3B4" w:rsidR="004342A8" w:rsidRPr="00523F1F" w:rsidRDefault="004342A8" w:rsidP="001373B0">
            <w:pPr>
              <w:rPr>
                <w:rFonts w:cs="Times New Roman"/>
                <w:szCs w:val="24"/>
              </w:rPr>
            </w:pPr>
            <w:r w:rsidRPr="00523F1F">
              <w:rPr>
                <w:rFonts w:cs="Times New Roman"/>
                <w:szCs w:val="24"/>
              </w:rPr>
              <w:t>Обеспечение исполнения договора</w:t>
            </w:r>
          </w:p>
        </w:tc>
        <w:tc>
          <w:tcPr>
            <w:tcW w:w="6315" w:type="dxa"/>
          </w:tcPr>
          <w:p w14:paraId="1BDA2D79" w14:textId="77777777" w:rsidR="002466F2" w:rsidRDefault="002466F2" w:rsidP="001373B0">
            <w:pPr>
              <w:rPr>
                <w:rFonts w:cs="Times New Roman"/>
                <w:szCs w:val="24"/>
              </w:rPr>
            </w:pPr>
          </w:p>
          <w:p w14:paraId="75057C1B" w14:textId="18915E45" w:rsidR="004342A8" w:rsidRPr="00523F1F" w:rsidRDefault="002466F2" w:rsidP="001373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требуется.</w:t>
            </w:r>
          </w:p>
        </w:tc>
      </w:tr>
      <w:tr w:rsidR="001373B0" w:rsidRPr="00523F1F" w14:paraId="622555FC" w14:textId="77777777" w:rsidTr="00CB4610">
        <w:trPr>
          <w:trHeight w:val="1290"/>
        </w:trPr>
        <w:tc>
          <w:tcPr>
            <w:tcW w:w="729" w:type="dxa"/>
            <w:noWrap/>
          </w:tcPr>
          <w:p w14:paraId="18B3B3E3" w14:textId="232FFA43" w:rsidR="001373B0" w:rsidRPr="00523F1F" w:rsidRDefault="0054295E" w:rsidP="0018673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186730">
              <w:rPr>
                <w:rFonts w:cs="Times New Roman"/>
                <w:szCs w:val="24"/>
              </w:rPr>
              <w:t>6</w:t>
            </w:r>
            <w:r w:rsidR="000128BD">
              <w:rPr>
                <w:rFonts w:cs="Times New Roman"/>
                <w:szCs w:val="24"/>
              </w:rPr>
              <w:t>.</w:t>
            </w:r>
          </w:p>
        </w:tc>
        <w:tc>
          <w:tcPr>
            <w:tcW w:w="2300" w:type="dxa"/>
          </w:tcPr>
          <w:p w14:paraId="4108BA38" w14:textId="3BCEDBC5" w:rsidR="001373B0" w:rsidRPr="00523F1F" w:rsidRDefault="000128BD" w:rsidP="002466F2">
            <w:pPr>
              <w:rPr>
                <w:rFonts w:cs="Times New Roman"/>
                <w:szCs w:val="24"/>
              </w:rPr>
            </w:pPr>
            <w:r w:rsidRPr="00477077">
              <w:rPr>
                <w:rFonts w:eastAsia="Times New Roman"/>
                <w:bCs/>
                <w:szCs w:val="24"/>
                <w:lang w:eastAsia="ru-RU"/>
              </w:rPr>
              <w:t>Условия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6315" w:type="dxa"/>
          </w:tcPr>
          <w:p w14:paraId="18BC2754" w14:textId="3BDDFA69" w:rsidR="00AE61C0" w:rsidRPr="00523F1F" w:rsidRDefault="000128BD" w:rsidP="00AE61C0">
            <w:pPr>
              <w:pStyle w:val="a"/>
              <w:numPr>
                <w:ilvl w:val="0"/>
                <w:numId w:val="0"/>
              </w:numPr>
              <w:spacing w:before="0"/>
              <w:rPr>
                <w:i/>
                <w:szCs w:val="24"/>
              </w:rPr>
            </w:pPr>
            <w:r w:rsidRPr="0047707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AE61C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 w:rsidRPr="0047707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14:paraId="06DCDD60" w14:textId="2466AA35" w:rsidR="001373B0" w:rsidRPr="00523F1F" w:rsidRDefault="001373B0" w:rsidP="000128BD">
            <w:pPr>
              <w:rPr>
                <w:rFonts w:cs="Times New Roman"/>
                <w:i/>
                <w:szCs w:val="24"/>
              </w:rPr>
            </w:pPr>
          </w:p>
        </w:tc>
      </w:tr>
    </w:tbl>
    <w:p w14:paraId="4C5DCC51" w14:textId="47C3A494" w:rsidR="001E6823" w:rsidRDefault="001E6823" w:rsidP="00C82229">
      <w:pPr>
        <w:rPr>
          <w:rFonts w:ascii="Times New Roman" w:hAnsi="Times New Roman" w:cs="Times New Roman"/>
          <w:b/>
          <w:sz w:val="24"/>
          <w:szCs w:val="24"/>
        </w:rPr>
      </w:pPr>
    </w:p>
    <w:p w14:paraId="36BEDC02" w14:textId="530B060D" w:rsidR="00E64843" w:rsidRDefault="00E648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F21D24" w14:textId="77777777" w:rsidR="00485D1A" w:rsidRPr="00A74F4B" w:rsidRDefault="00485D1A" w:rsidP="00692ECD">
      <w:pPr>
        <w:pStyle w:val="a4"/>
        <w:keepNext/>
        <w:keepLines/>
        <w:numPr>
          <w:ilvl w:val="0"/>
          <w:numId w:val="6"/>
        </w:numPr>
        <w:suppressAutoHyphens/>
        <w:spacing w:before="240" w:after="240" w:line="240" w:lineRule="auto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A74F4B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Проект договора.</w:t>
      </w:r>
    </w:p>
    <w:p w14:paraId="4475F706" w14:textId="77777777" w:rsidR="00485D1A" w:rsidRPr="003F3C2E" w:rsidRDefault="00485D1A" w:rsidP="003F3C2E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F3C2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ДОГОВОР ВОЗМЕЗДНОГО ОКАЗАНИЯ УСЛУГ</w:t>
      </w:r>
    </w:p>
    <w:p w14:paraId="7C928D00" w14:textId="77777777" w:rsidR="00485D1A" w:rsidRPr="00485D1A" w:rsidRDefault="00485D1A" w:rsidP="000527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</w:t>
      </w:r>
    </w:p>
    <w:p w14:paraId="1D382174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6"/>
        <w:gridCol w:w="4570"/>
      </w:tblGrid>
      <w:tr w:rsidR="00485D1A" w:rsidRPr="00485D1A" w14:paraId="31E07D1F" w14:textId="77777777" w:rsidTr="00485D1A">
        <w:trPr>
          <w:trHeight w:val="435"/>
        </w:trPr>
        <w:tc>
          <w:tcPr>
            <w:tcW w:w="4786" w:type="dxa"/>
            <w:vAlign w:val="center"/>
          </w:tcPr>
          <w:p w14:paraId="0D681AB6" w14:textId="77777777" w:rsidR="00485D1A" w:rsidRPr="00485D1A" w:rsidRDefault="00485D1A" w:rsidP="00485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570" w:type="dxa"/>
            <w:vAlign w:val="center"/>
          </w:tcPr>
          <w:p w14:paraId="6DD57B1A" w14:textId="77777777" w:rsidR="00485D1A" w:rsidRPr="00485D1A" w:rsidRDefault="00485D1A" w:rsidP="00485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 ________ 2</w:t>
            </w: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 г.</w:t>
            </w:r>
          </w:p>
        </w:tc>
      </w:tr>
    </w:tbl>
    <w:p w14:paraId="0C2CDEAA" w14:textId="77777777" w:rsidR="00485D1A" w:rsidRPr="00485D1A" w:rsidRDefault="00485D1A" w:rsidP="00485D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6CF6A" w14:textId="77777777" w:rsidR="00485D1A" w:rsidRPr="00485D1A" w:rsidRDefault="00485D1A" w:rsidP="00485D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 «СОКОЛ-ЭНЕРГО» (АО «СОКОЛ-ЭНЕРГО»),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генерального директора Дереша Вячеслава Геннадьевича, действующего на основании устава, с одной стороны, и</w:t>
      </w:r>
    </w:p>
    <w:p w14:paraId="732FDD10" w14:textId="77777777" w:rsidR="00485D1A" w:rsidRPr="00485D1A" w:rsidRDefault="00485D1A" w:rsidP="00485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(_________________),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____________________________________, действующего на основании ________________________, с другой стороны,</w:t>
      </w: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 при совместном упоминании в дальнейшем именуемые «Стороны», заключили д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следующем.</w:t>
      </w:r>
    </w:p>
    <w:p w14:paraId="0E409A90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F764194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56BEBE9B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6EA3131A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Исполнитель обязуется по заданию Заказчика оказать услуги по техническому обслуживанию и надзору за состоянием системы химводоподготовки котельной, а Заказчик обязуется оплатить оказанные Исполнителем услуги.</w:t>
      </w:r>
    </w:p>
    <w:p w14:paraId="0120C1A3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оборудования, принятого на техническое обслуживание, указан в Приложение № 1 к договору.</w:t>
      </w:r>
    </w:p>
    <w:p w14:paraId="60B140FC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Услуги оказываются по </w:t>
      </w:r>
      <w:r w:rsidRPr="00485D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адресу: г. Москва, Ленинградский проспект, д. 80, корп. 23 (далее – объект).</w:t>
      </w:r>
    </w:p>
    <w:p w14:paraId="0B16FB49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Периодичность и состав работ по техническому обслуживанию оборудования, указан в Регламенте по техническому обслуживанию системы химводоподготовки котельной (Приложение № 2 к договору). </w:t>
      </w:r>
    </w:p>
    <w:p w14:paraId="0BB2E881" w14:textId="77777777" w:rsidR="00485D1A" w:rsidRPr="00485D1A" w:rsidRDefault="00485D1A" w:rsidP="00485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E4D31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РАСЧЁТОВ</w:t>
      </w:r>
    </w:p>
    <w:p w14:paraId="133430B6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543D7CC6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услуг по договору за год составляет </w:t>
      </w: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(____________________) рублей __ копеек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________ рублей __ копеек, в расчёте на месяц – </w:t>
      </w: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(___________________) рублей __ копеек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 _______ рублей __ копеек.</w:t>
      </w:r>
    </w:p>
    <w:p w14:paraId="55E89CC8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Услуги оплачиваются Заказчиком ежемесячно путем перечисления на расчетный счет Исполнителя денег, в размере месячной суммы, в течение 15 (пятнадцати) рабочих дней с момента (даты) получения счёта от Исполнителя и при условии подписания Сторонами акта оказания услуг (выполненных работ) за соответствующий месяц.</w:t>
      </w:r>
    </w:p>
    <w:p w14:paraId="57D3913A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стоимость услуг не включена стоимость материалов и запасных частей, необходимых для восстановления работоспособности обслуживаемой системы химводоподготовки. Стоимость материалов и запасных частей, необходимых для восстановления работоспособности системы химводоподготовки, оплачивается Заказчиком по отдельным счетам. Стоимость материалов и запасных частей, необходимых для восстановления работоспособности системы химводоподготовки, Исполнитель согласовывает с Заказчиком.</w:t>
      </w:r>
    </w:p>
    <w:p w14:paraId="6A773F7A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дополнительных работ (услуг) не входящих в состав настоящего договора, оплачивается Заказчиком на основании дополнительного соглашения к договору по отдельному счёту.</w:t>
      </w:r>
    </w:p>
    <w:p w14:paraId="7BCB0A40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53EC6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ОКАЗАНИЯ УСЛУГ, ПОРЯДОК СДАЧИ И ПРИЁМКИ УСЛУГ</w:t>
      </w:r>
    </w:p>
    <w:p w14:paraId="5C55FFC7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6A426AEE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До начала оказания услуг Заказчик предоставляет Исполнителю имеющейся техническую, эксплуатационную документацию, связанную с обслуживаемой системы химводоподготовки. Документация передаётся по акту приёма-передачи документов. Возврат документов проводится также по акту приёма-передачи документов.</w:t>
      </w:r>
    </w:p>
    <w:p w14:paraId="110D0D0C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Дата и содержание оказанных услуг (выполненных работ) фиксируются в эксплуатационном журнале технического обслуживания системы химводоподготовки, который находится у Заказчика и заверяется подписями представителей сторон.</w:t>
      </w:r>
    </w:p>
    <w:p w14:paraId="3CBA3E01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Для согласования и разрешения всех оперативных вопросов, возникающих в процессе оказания услуг по договору, с правом подписи актов испытания (проверки) обслуживаемой системы химводоподготовки, Стороны уполномочивают следующих представителей: </w:t>
      </w:r>
    </w:p>
    <w:p w14:paraId="4FE9927D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 ______________________ тел. _______________; е.mail _________________</w:t>
      </w:r>
    </w:p>
    <w:p w14:paraId="4EA5B55A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Заказчика: Королев Иван Геннадьевич тел. +7 (916)770-56-36, i.korolev@socen.ru.</w:t>
      </w:r>
    </w:p>
    <w:p w14:paraId="462B25C5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3.4. При обнаружении неисправности в работе системы химводоподготовки, Заказчик обращается к Исполнителю путем подачи заявки по телефону, указанному в п. 3.3. договора </w:t>
      </w:r>
    </w:p>
    <w:p w14:paraId="0054DBE0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заявке Заказчик указывает:</w:t>
      </w:r>
    </w:p>
    <w:p w14:paraId="5283C3AA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наименование Заказчика;</w:t>
      </w:r>
    </w:p>
    <w:p w14:paraId="23F63FCE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Ф.И.О. и должность представителя Заказчика, подающего заявку;</w:t>
      </w:r>
    </w:p>
    <w:p w14:paraId="38FA8B0B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контактные данные заявителя (телефон, адрес электронной почты);</w:t>
      </w:r>
    </w:p>
    <w:p w14:paraId="7EB4EA3A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№ и дату заключения договора;</w:t>
      </w:r>
    </w:p>
    <w:p w14:paraId="7D8AACFA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адрес объекта (место размещения оборудования);</w:t>
      </w:r>
    </w:p>
    <w:p w14:paraId="4C1AE10A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характер неисправности, время возникновения и продолжительность.</w:t>
      </w:r>
    </w:p>
    <w:p w14:paraId="3E381DF7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 принимаются Исполнителем круглосуточно.</w:t>
      </w:r>
    </w:p>
    <w:p w14:paraId="09E264B3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Исполнитель, получив заявку Заказчика о неисправности, регистрирует заявку и сообщает Заказчику: </w:t>
      </w:r>
    </w:p>
    <w:p w14:paraId="4D3DE3F2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идентификационный номер заявки;</w:t>
      </w:r>
    </w:p>
    <w:p w14:paraId="5A5E883D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дату и время принятие заявки;</w:t>
      </w:r>
    </w:p>
    <w:p w14:paraId="779D776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Ф.И.О. представителя Исполнителя, принявшего заявку.</w:t>
      </w:r>
    </w:p>
    <w:p w14:paraId="6EF9C1AA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3.5. Исполнитель направляет специалиста для устранения неисправности, который в свою очередь прибывает на объект Заказчика в течение 3 (трёх) часов с момента получения заявки от Заказчика. </w:t>
      </w:r>
    </w:p>
    <w:p w14:paraId="7E8799A7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3.6. Заказчик обязан обеспечить допуск представителей Исполнителя к системе химводоподготовки. Для устранения неисправности допускается привлечение иных организаций и лиц, имеющих право на проведение определённых видов работ, при условии обеспечения защиты информации ограниченного доступа и имеющих соответствующую квалификацию.</w:t>
      </w:r>
    </w:p>
    <w:p w14:paraId="331EA876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3.7. По запросу Заказчика, Исполнитель обязан сообщать информацию о предпринимаемых мерах устранения неисправности и текущем статусе устранения неисправности.</w:t>
      </w:r>
    </w:p>
    <w:p w14:paraId="3A317608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3.8. После выполнения работ по устранению неисправности, Стороны отмечают выполненные работы эксплуатационном журнале с указанием количества израсходованных материалов и комплектующих. Стороны признают неисправность/аварию устраненной с момента подписи Заказчиком в эксплуатационном журнале о выполненных работах и об устранении неисправности.</w:t>
      </w:r>
    </w:p>
    <w:p w14:paraId="1689EF78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3.9. Неисправность считается устраненной, когда система химводоподготовки готово к эксплуатации и её эксплуатационные характеристики соответствуют параметрам нормальной работы.</w:t>
      </w:r>
    </w:p>
    <w:p w14:paraId="44B48AE9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Исполнитель ежемесячно, не позднее 5 (пятого) дня месяца, оформляет и представляет Заказчику акт оказанных услуг (выполненных работ). При отсутствии 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замечаний по оказанным услугам (выполненным работам) Заказчик подписывает и направляет акт оказанных услуг (выполненных работ) Исполнителю в течение 5 (пяти) дней с даты получения акта от Исполнителя. При наличии замечаний по оказанным услугам (выполненным работам) Заказчик направляет Исполнителю письменную и мотивированную рекламацию. На основании мотивированной рекламации Исполнитель составляет двухсторонний акт с указанием работ по устранению выявленных недостатков, допущенных Исполнителем, с указанием срока их устранения.</w:t>
      </w:r>
    </w:p>
    <w:p w14:paraId="5D41EEF3" w14:textId="77777777" w:rsidR="00485D1A" w:rsidRPr="00485D1A" w:rsidRDefault="00485D1A" w:rsidP="00485D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15 (пятнадцати) рабочих дней после получения Заказчиком акта оказанных услуг (выполненных работ) Исполнитель не получил от Заказчика подписанный акт или мотивированную рекламацию, услуги считаются принятыми Заказчиком. </w:t>
      </w:r>
    </w:p>
    <w:p w14:paraId="4578C61B" w14:textId="77777777" w:rsidR="00485D1A" w:rsidRPr="00485D1A" w:rsidRDefault="00485D1A" w:rsidP="00485D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4CDE1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616B02EF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15C6EA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4.1. Исполнитель имеет право:</w:t>
      </w:r>
    </w:p>
    <w:p w14:paraId="320CEE3B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Привлекать для выполнения работ (оказания услуг) третьих лиц. Исполнитель имеет право привлекать только квалифицированных и аттестованных третьих лиц, отвечающих требованиям законодательства Российской Федерации. При этом Исполнитель несёт ответственность перед Заказчиком за действия (бездействия) привлечённых лиц. </w:t>
      </w:r>
    </w:p>
    <w:p w14:paraId="351C1BCF" w14:textId="77777777" w:rsidR="00485D1A" w:rsidRPr="00485D1A" w:rsidRDefault="00485D1A" w:rsidP="00485D1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4.2. Исполнитель обязан:</w:t>
      </w:r>
    </w:p>
    <w:p w14:paraId="1263ADE4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4.2.1. Принять от Заказчика на техническое обслуживание оборудование, указанное в Приложении № 1 к договору, и техническую документацию к нему. </w:t>
      </w:r>
    </w:p>
    <w:p w14:paraId="1512C79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4.2.2. Соблюдать требования и проводить качественное, и своевременное техническое обслуживание системы химводоподготовки, в соответствии с Приложением № 2 к настоящему договору - «Регламент по техническому обслуживанию системы химводоподготовки котельной», а также в соответствии с требованиями заводов-изготовителей оборудования и действующими нормативными документами Российской Федерации.</w:t>
      </w:r>
    </w:p>
    <w:p w14:paraId="0C7EC0F3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4.2.3. Обеспечить бесперебойную работу системы химводоподготовки, за исключением перерывов, вызванных необходимостью проведения планово-профилактических и ремонтных работ, в том числе при устранении аварийных ситуаций.</w:t>
      </w:r>
    </w:p>
    <w:p w14:paraId="75BCD163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4.2.4. Информировать Заказчика о планируемых работах, которые требуют временного отключения системы химводоподготовки или ее части либо ограничение ее функций, для принятия Заказчиком мер по сохранению уровня безопасности объекта в период проведения работ Исполнителем. Все работы, связанные с остановкой действующего оборудования, выполнять только после согласования с Заказчиком.</w:t>
      </w:r>
    </w:p>
    <w:p w14:paraId="67B9BC1F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4.2.5. Устранять неисправности работы системы химводоподготовки котельной.</w:t>
      </w:r>
    </w:p>
    <w:p w14:paraId="5B72E686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4.2.6. Вести учет материалов и комплектующих, израсходованных на проведение работ по устранению неисправностей и текущему ремонту.</w:t>
      </w:r>
    </w:p>
    <w:p w14:paraId="620286C8" w14:textId="77777777" w:rsidR="00485D1A" w:rsidRPr="00485D1A" w:rsidRDefault="00485D1A" w:rsidP="00485D1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4.2.7. Консультировать Заказчика по вопросам использования системы химводоподготовки.</w:t>
      </w:r>
    </w:p>
    <w:p w14:paraId="15F99A46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4.2.8. Вести на объекте эксплуатационный журнал и предоставлять его Заказчику после проведения регламентных работ и устранения неисправности.</w:t>
      </w:r>
    </w:p>
    <w:p w14:paraId="23A02D53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4.2.9. Соблюдать внутриобъектовый режим, установленный на объекте Заказчика, правила пожарной безопасности, правила электробезопасности, требования охраны труда, установленные нормы и правила безопасности систем газораспределения и газопотребления, иные требования, предусмотренные законодательством Российской Федерации.</w:t>
      </w:r>
    </w:p>
    <w:p w14:paraId="52F77DFA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4.2.10. Ежемесячно передавать Заказчику акты об оказанных услугах по обслуживанию системы химводоподготовки, счета и счета-фактуры.</w:t>
      </w:r>
    </w:p>
    <w:p w14:paraId="7BA8BBD4" w14:textId="77777777" w:rsidR="00485D1A" w:rsidRPr="00485D1A" w:rsidRDefault="00485D1A" w:rsidP="00485D1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4.2.11. Исполнять иные обязанности, предусмотренные настоящим договором.</w:t>
      </w:r>
    </w:p>
    <w:p w14:paraId="133AB652" w14:textId="77777777" w:rsidR="00485D1A" w:rsidRPr="00485D1A" w:rsidRDefault="00485D1A" w:rsidP="00485D1A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4.3. Заказчик имеет право:</w:t>
      </w:r>
    </w:p>
    <w:p w14:paraId="4E711678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4.3.1. Направлять Исполнителю заявки на устранение неисправности системы химводоподготовки.</w:t>
      </w:r>
    </w:p>
    <w:p w14:paraId="6377D9A6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4.3.2. Получать консультации по вопросам работы системы химводоподготовки.</w:t>
      </w:r>
    </w:p>
    <w:p w14:paraId="07E5B044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4.3.3. В любое время проверять ход и качество оказываемых услуг Исполнителем, не вмешиваясь при этом в деятельность Исполнителя.</w:t>
      </w:r>
    </w:p>
    <w:p w14:paraId="11A7D6F4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.4. Заказчик обязан:</w:t>
      </w:r>
    </w:p>
    <w:p w14:paraId="6EEE1598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4.4.1. Эксплуатировать оборудования, в соответствии с нормативными и регламентирующими документами и рекомендациями Исполнителя.</w:t>
      </w:r>
    </w:p>
    <w:p w14:paraId="3EBF68F2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4.4.2. Обеспечивает допуск специалистов 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обслуживаемой системе химводоподготовки.</w:t>
      </w:r>
    </w:p>
    <w:p w14:paraId="5029E826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4.4.3. Принять оказанные услуги (выполненные работы), подтверждая это актом оказанных услуг, а определённые виды работ записями в эксплуатационном журнале.</w:t>
      </w:r>
    </w:p>
    <w:p w14:paraId="72BBEAA5" w14:textId="77777777" w:rsidR="00485D1A" w:rsidRPr="00485D1A" w:rsidRDefault="00485D1A" w:rsidP="00485D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25AAE9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761A86EE" w14:textId="77777777" w:rsidR="00485D1A" w:rsidRPr="00485D1A" w:rsidRDefault="00485D1A" w:rsidP="00485D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753F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5.1. За неисполнение или ненадлежащее исполнение обязательств по договору Стороны несут ответственность в рамках настоящего договора и в соответствии с действующим законодательством Российской Федерации.</w:t>
      </w:r>
    </w:p>
    <w:p w14:paraId="7E1C2B93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5.2. В случае неполной или несвоевременной оплаты услуг, Исполнитель имеет право требовать, а Заказчик обязуется выплатить Исполнителю неустойку в размере 0,1 % (ноль целых одна десятая процента) от суммы неоплаченных или несвоевременно оплаченных услуг за каждый день просрочки, вплоть до дня погашения задолженности.</w:t>
      </w:r>
    </w:p>
    <w:p w14:paraId="19C09D5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5.3. За неисполнение или ненадлежащее исполнение обязательств по договору Исполнителем, Заказчик имеет право требовать, а Исполнитель обязуется выплатить Заказчику неустойку в размере 0,1 % (ноль целых одна десятая процента) от стоимости услуг по договору за каждый день нарушение условий, но не более стоимости услуг по договору.</w:t>
      </w:r>
    </w:p>
    <w:p w14:paraId="0D5FEA18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5.4. Положение статьи 317.1. ГК РФ о начислении процентов на сумму долга за период пользования денежными средствами не применяется к взаимоотношениям Сторон в рамках настоящего Договора. Сторона - кредитор по денежному обязательству не имеет право на получение процентов на сумму долга за период пользования денежными средствами.</w:t>
      </w:r>
    </w:p>
    <w:p w14:paraId="33A4610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5.5. Стороны освобождаются от ответственности за неисполнение обязательств по договору, если неисполнение явилось следствием обстоятельств непреодолимой силы, возникших после заключения договора, которые Сторона не могла ни предвидеть, ни предотвратить разумными мерами.</w:t>
      </w:r>
    </w:p>
    <w:p w14:paraId="442A2560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5.6. Сторона, ссылающаяся на такие обстоятельства, обязана в кратчайший срок, в письменной форме, информировать другую Сторону о наступлении таких обстоятельств. По требованию одной из Сторон, в подтверждение наступления таких обстоятельств, должен быть предъявлен удостоверяющий документ, выданный уполномоченным на это органом.</w:t>
      </w:r>
    </w:p>
    <w:p w14:paraId="1FE8AEB1" w14:textId="77777777" w:rsidR="00485D1A" w:rsidRPr="00485D1A" w:rsidRDefault="00485D1A" w:rsidP="0048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5.7. В случае возникновения обстоятельств непреодолимой силы, срок выполнения обязательств отодвигается соразмерно времени, в течение которого действуют такие обстоятельства и их последствия.</w:t>
      </w:r>
    </w:p>
    <w:p w14:paraId="3C827579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3E16D22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14:paraId="2A24AAD0" w14:textId="77777777" w:rsidR="00485D1A" w:rsidRPr="00485D1A" w:rsidRDefault="00485D1A" w:rsidP="00485D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9B1F8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6.1. Договор вступает в силу </w:t>
      </w:r>
      <w:r w:rsidRPr="00485D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 __ ___________ 20__ г. и действует по 31 декабря 2019 г.</w:t>
      </w: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7DED7113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Настоящий договор считается ежегодно продлённым, если ни одна из сторон за месяц до окончания срока его действия письменно не уведомит другую сторону о расторжении договора.</w:t>
      </w:r>
    </w:p>
    <w:p w14:paraId="1917DB05" w14:textId="77777777" w:rsidR="00485D1A" w:rsidRPr="00485D1A" w:rsidRDefault="00485D1A" w:rsidP="00485D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339FEB2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ПОРЯДОК ИЗМЕНЕНИЯ И ДОПОЛНЕНИЯ ДОГОВОРА </w:t>
      </w:r>
    </w:p>
    <w:p w14:paraId="22ECCF21" w14:textId="77777777" w:rsidR="00485D1A" w:rsidRPr="00485D1A" w:rsidRDefault="00485D1A" w:rsidP="00485D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2DE02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Любые изменения или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419BD555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 Заказчик имеет право расторгнуть договор в следующих случаях:</w:t>
      </w:r>
    </w:p>
    <w:p w14:paraId="1253F938" w14:textId="77777777" w:rsidR="00485D1A" w:rsidRPr="00485D1A" w:rsidRDefault="00485D1A" w:rsidP="00692EC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Исполнителем условий договора, ведущих к снижению качества оказываемых услуг;</w:t>
      </w:r>
    </w:p>
    <w:p w14:paraId="3A8C9CEE" w14:textId="77777777" w:rsidR="00485D1A" w:rsidRPr="00485D1A" w:rsidRDefault="00485D1A" w:rsidP="00692EC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лицензий, разрешений, других актов, налагаемых государственными органами в рамках действующего законодательства, лишающих Исполнителя права на выполнение работ (оказание услуг) работ;</w:t>
      </w:r>
    </w:p>
    <w:p w14:paraId="3F6D2A28" w14:textId="77777777" w:rsidR="00485D1A" w:rsidRPr="00485D1A" w:rsidRDefault="00485D1A" w:rsidP="00692EC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внесудебном порядке без указания причин с предварительным письменным уведомлением Исполнителя за 10 (десять) рабочих дней до предполагаемой даты расторжения.</w:t>
      </w:r>
    </w:p>
    <w:p w14:paraId="59F7163F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Исполнитель имеет право</w:t>
      </w: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расторгнуть договор в следующих случаях:</w:t>
      </w:r>
    </w:p>
    <w:p w14:paraId="771D674B" w14:textId="77777777" w:rsidR="00485D1A" w:rsidRPr="00485D1A" w:rsidRDefault="00485D1A" w:rsidP="00692ECD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Заказчиком правил эксплуатации обслуживаемого Исполнителем оборудования;</w:t>
      </w:r>
    </w:p>
    <w:p w14:paraId="3E10A47A" w14:textId="77777777" w:rsidR="00485D1A" w:rsidRPr="00485D1A" w:rsidRDefault="00485D1A" w:rsidP="0069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неоднократные задержки Заказчиком оплаты оказанных Исполнителем услуг на срок более 15 дней от предусмотренного в договоре срока.</w:t>
      </w:r>
    </w:p>
    <w:p w14:paraId="1F82BC75" w14:textId="77777777" w:rsidR="00485D1A" w:rsidRPr="00485D1A" w:rsidRDefault="00485D1A" w:rsidP="00485D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58489B3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ИНЫЕ УСЛОВИЯ</w:t>
      </w:r>
    </w:p>
    <w:p w14:paraId="78A396E1" w14:textId="77777777" w:rsidR="00485D1A" w:rsidRPr="00485D1A" w:rsidRDefault="00485D1A" w:rsidP="00485D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36E02382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8.1. Действия работников Сторон и их представителей, связанные с исполнением обязательств по настоящему договору, считаются действиями их работодателя (представляемого). Стороны отвечают за эти действия, если они повлекли неисполнение или ненадлежащее исполнение обязательств по настоящему договору.</w:t>
      </w:r>
    </w:p>
    <w:p w14:paraId="4FBF101C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8.2. В случае возникновения разногласий или споров по договору, Стороны предпримут все возможные меры к их разрешению путём переговоров между собой. Если Сторонами не будет достигнута договорённость по всем возникшим разногласиям или спорам, то все споры и разногласия подлежат разрешению в суде.</w:t>
      </w:r>
    </w:p>
    <w:p w14:paraId="6FD9F2DD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обращения в суд Сторона, имеющая такое намерение, обязана предъявить письменную претензию другой Стороне. К претензии прилагается копия договора, а также иные необходимые документы, для рассмотрения претензии по существу, в которых должны быть указаны сведения о неисполнении или ненадлежащем исполнении Стороной обязательств по договору, а в случае предъявления претензии о возмещении ущерба - о факте и размере причиненного ущерба.</w:t>
      </w:r>
    </w:p>
    <w:p w14:paraId="1746E952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Стороны обязаны рассмотреть предъявленную претензию в течение тридцати дней с момента ее получения.</w:t>
      </w:r>
    </w:p>
    <w:p w14:paraId="1671AAF6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отклонении претензии полностью или частично либо неполучении ответа в установленный для рассмотрения претензии срок, Сторона, предъявившая претензию, имеет право обратиться с исковым заявлением в Арбитражный суд г. Москвы.</w:t>
      </w:r>
    </w:p>
    <w:p w14:paraId="21B84D60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8.3. В случае изменения реквизитов, включая наименование юридического лица, местонахождения, банковские реквизиты и иные данные, Стороны обязаны письменно информировать друг друга в течение10 (десяти) календарных дней с момента возникновения изменений.</w:t>
      </w:r>
    </w:p>
    <w:p w14:paraId="367D2395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8.4. Стороны допускают использование факсимиле (факсимильное воспроизведение подписи) при ведении деловой переписки на документах справочно - информационного характера, извещениях, уведомлениях, счетах на оплату. При этом на этих документах Стороны признают одинаковую юридическую силу собственноручной подписи и факсимильной подписи уполномоченного лица.</w:t>
      </w:r>
    </w:p>
    <w:p w14:paraId="79CADE72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8.5. Исполнитель не имеет право передавать права и обязанности по договору третьим лицам без согласия Заказчика. </w:t>
      </w:r>
    </w:p>
    <w:p w14:paraId="76C4BB04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8.6. Во всем остальном, что касается исполнения договора и не предусмотрено в нем, Стороны руководствуются действующим законодательством Российской Федерации.</w:t>
      </w:r>
    </w:p>
    <w:p w14:paraId="74476F2D" w14:textId="77777777" w:rsidR="00485D1A" w:rsidRPr="00485D1A" w:rsidRDefault="00485D1A" w:rsidP="00485D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8.7. Договор составлен в двух идентичных экземплярах по одному экземпляру для каждой из Сторон и подписан уполномоченными представителями.</w:t>
      </w:r>
    </w:p>
    <w:p w14:paraId="738112BF" w14:textId="77777777" w:rsidR="00485D1A" w:rsidRPr="00485D1A" w:rsidRDefault="00485D1A" w:rsidP="00485D1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39B91DE7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к договору:</w:t>
      </w:r>
    </w:p>
    <w:p w14:paraId="0DBCEBC8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– Перечень оборудования, принятого на обслуживание;</w:t>
      </w:r>
    </w:p>
    <w:p w14:paraId="23AE085D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2 - Регламент по техническому обслуживанию системы химводоподготовки котельной.</w:t>
      </w:r>
    </w:p>
    <w:p w14:paraId="66838DCE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FE4169D" w14:textId="77777777" w:rsidR="00485D1A" w:rsidRPr="00485D1A" w:rsidRDefault="00485D1A" w:rsidP="00485D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РЕКВИЗИТЫ И ПОДПИСИ СТОРОН</w:t>
      </w:r>
    </w:p>
    <w:p w14:paraId="4C446BC3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471"/>
        <w:gridCol w:w="4635"/>
      </w:tblGrid>
      <w:tr w:rsidR="00485D1A" w:rsidRPr="00485D1A" w14:paraId="1C63EEB8" w14:textId="77777777" w:rsidTr="00485D1A">
        <w:tc>
          <w:tcPr>
            <w:tcW w:w="5103" w:type="dxa"/>
          </w:tcPr>
          <w:p w14:paraId="77E6F2CD" w14:textId="77777777" w:rsidR="00485D1A" w:rsidRPr="00485D1A" w:rsidRDefault="00485D1A" w:rsidP="00485D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Заказчик: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«СОКОЛ-ЭНЕРГО» </w:t>
            </w:r>
          </w:p>
          <w:p w14:paraId="71FD8FF1" w14:textId="77777777" w:rsidR="00485D1A" w:rsidRPr="00485D1A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125315, Москва, Ленинградский пр-кт, д. 80, корп. 23</w:t>
            </w:r>
          </w:p>
          <w:p w14:paraId="2787F8ED" w14:textId="77777777" w:rsidR="00485D1A" w:rsidRPr="00485D1A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ИНН/КПП 7743211526/774301001</w:t>
            </w:r>
          </w:p>
          <w:p w14:paraId="266576FD" w14:textId="77777777" w:rsidR="00485D1A" w:rsidRPr="00485D1A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Р/с 702810900000001704</w:t>
            </w:r>
          </w:p>
          <w:p w14:paraId="1D92880D" w14:textId="77777777" w:rsidR="00485D1A" w:rsidRPr="00485D1A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«СОЦИУМ-БАНК» (ООО)</w:t>
            </w:r>
          </w:p>
          <w:p w14:paraId="5CB8392E" w14:textId="77777777" w:rsidR="003F3C2E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К/с 30101810445250000409, </w:t>
            </w:r>
          </w:p>
          <w:p w14:paraId="197A20C9" w14:textId="227674E7" w:rsidR="00485D1A" w:rsidRPr="00485D1A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БИК 044525409</w:t>
            </w:r>
          </w:p>
          <w:p w14:paraId="7D486C1F" w14:textId="77777777" w:rsidR="00485D1A" w:rsidRPr="00485D1A" w:rsidRDefault="00485D1A" w:rsidP="00485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ОКПО 15825700</w:t>
            </w:r>
          </w:p>
        </w:tc>
        <w:tc>
          <w:tcPr>
            <w:tcW w:w="5068" w:type="dxa"/>
          </w:tcPr>
          <w:p w14:paraId="5E68EECD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Исполнитель: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A9E0CF4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</w:pPr>
          </w:p>
        </w:tc>
      </w:tr>
      <w:tr w:rsidR="00485D1A" w:rsidRPr="00485D1A" w14:paraId="1DA570E4" w14:textId="77777777" w:rsidTr="00485D1A">
        <w:tc>
          <w:tcPr>
            <w:tcW w:w="5103" w:type="dxa"/>
          </w:tcPr>
          <w:p w14:paraId="40C9C8E8" w14:textId="77777777" w:rsidR="00485D1A" w:rsidRPr="00485D1A" w:rsidRDefault="00485D1A" w:rsidP="00485D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068" w:type="dxa"/>
          </w:tcPr>
          <w:p w14:paraId="182D51BD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485D1A" w:rsidRPr="00485D1A" w14:paraId="41A15028" w14:textId="77777777" w:rsidTr="00485D1A">
        <w:trPr>
          <w:trHeight w:val="1543"/>
        </w:trPr>
        <w:tc>
          <w:tcPr>
            <w:tcW w:w="5103" w:type="dxa"/>
          </w:tcPr>
          <w:p w14:paraId="6EE89B44" w14:textId="77777777" w:rsidR="00485D1A" w:rsidRPr="00485D1A" w:rsidRDefault="00485D1A" w:rsidP="004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6C9961A2" w14:textId="77777777" w:rsidR="00485D1A" w:rsidRPr="00485D1A" w:rsidRDefault="00485D1A" w:rsidP="0048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36D46" w14:textId="77777777" w:rsidR="00485D1A" w:rsidRPr="00485D1A" w:rsidRDefault="00485D1A" w:rsidP="0048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В. Г. Дереш</w:t>
            </w:r>
          </w:p>
        </w:tc>
        <w:tc>
          <w:tcPr>
            <w:tcW w:w="5068" w:type="dxa"/>
          </w:tcPr>
          <w:p w14:paraId="5CC40625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672CB2F9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AEC20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___________</w:t>
            </w:r>
          </w:p>
        </w:tc>
      </w:tr>
    </w:tbl>
    <w:p w14:paraId="43D8E9D7" w14:textId="77777777" w:rsidR="0092369D" w:rsidRDefault="0092369D" w:rsidP="007A7F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C0F3D" w14:textId="77777777" w:rsidR="00E64843" w:rsidRDefault="00E6484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48CE1C6" w14:textId="2E96F7C5" w:rsidR="00485D1A" w:rsidRPr="00F5195C" w:rsidRDefault="00485D1A" w:rsidP="00F5195C">
      <w:pPr>
        <w:pStyle w:val="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19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№ 1</w:t>
      </w:r>
    </w:p>
    <w:p w14:paraId="0BBE6191" w14:textId="77777777" w:rsidR="00485D1A" w:rsidRPr="00F5195C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возмездного оказания услуг</w:t>
      </w:r>
    </w:p>
    <w:p w14:paraId="21B1BC16" w14:textId="77777777" w:rsidR="00485D1A" w:rsidRPr="00F5195C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_</w:t>
      </w:r>
      <w:proofErr w:type="gramStart"/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_.20__</w:t>
      </w:r>
    </w:p>
    <w:p w14:paraId="3A896B9D" w14:textId="77777777" w:rsidR="00485D1A" w:rsidRPr="00F5195C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234C9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1ADFD931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оборудования принятого на обслуживание</w:t>
      </w:r>
    </w:p>
    <w:p w14:paraId="189BDBEF" w14:textId="77777777" w:rsidR="00485D1A" w:rsidRPr="00485D1A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380"/>
        <w:gridCol w:w="3616"/>
        <w:gridCol w:w="1497"/>
      </w:tblGrid>
      <w:tr w:rsidR="00485D1A" w:rsidRPr="00485D1A" w14:paraId="2E7B51E7" w14:textId="77777777" w:rsidTr="00485D1A">
        <w:trPr>
          <w:trHeight w:val="589"/>
        </w:trPr>
        <w:tc>
          <w:tcPr>
            <w:tcW w:w="959" w:type="dxa"/>
            <w:shd w:val="clear" w:color="auto" w:fill="auto"/>
            <w:vAlign w:val="center"/>
          </w:tcPr>
          <w:p w14:paraId="2E511CF8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78D111F5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7AAE93B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характеристика/обозначение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C22E69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- во</w:t>
            </w:r>
          </w:p>
        </w:tc>
      </w:tr>
      <w:tr w:rsidR="00485D1A" w:rsidRPr="00485D1A" w14:paraId="3D6FAA81" w14:textId="77777777" w:rsidTr="00485D1A">
        <w:trPr>
          <w:trHeight w:val="1499"/>
        </w:trPr>
        <w:tc>
          <w:tcPr>
            <w:tcW w:w="959" w:type="dxa"/>
            <w:shd w:val="clear" w:color="auto" w:fill="auto"/>
            <w:vAlign w:val="center"/>
          </w:tcPr>
          <w:p w14:paraId="4C01EA00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07AEF1A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катионитный фильтр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(умягчение)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733578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ФИПа 1-1.4-0.6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  <w:p w14:paraId="57B23195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1.4 м</w:t>
            </w:r>
          </w:p>
          <w:p w14:paraId="6A250E69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3.4 м</w:t>
            </w:r>
          </w:p>
          <w:p w14:paraId="2AA6BC3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фильтр. - 1.53м</w:t>
            </w:r>
          </w:p>
          <w:p w14:paraId="59907827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0.6 Мпа</w:t>
            </w:r>
          </w:p>
          <w:p w14:paraId="165E6403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температура - до 40°с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E2F7386" w14:textId="61E2B48A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</w:t>
            </w:r>
            <w:r w:rsidR="0092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5D1A" w:rsidRPr="00485D1A" w14:paraId="065D3B56" w14:textId="77777777" w:rsidTr="00485D1A">
        <w:trPr>
          <w:trHeight w:val="1549"/>
        </w:trPr>
        <w:tc>
          <w:tcPr>
            <w:tcW w:w="959" w:type="dxa"/>
            <w:shd w:val="clear" w:color="auto" w:fill="auto"/>
            <w:vAlign w:val="center"/>
          </w:tcPr>
          <w:p w14:paraId="7FECF3FF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4059755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катионитный фильтр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(барьер)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42F8A18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ФИПа 1-1.4-0.6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  <w:p w14:paraId="575A17C7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1.4 м</w:t>
            </w:r>
          </w:p>
          <w:p w14:paraId="364F15A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3.4 м</w:t>
            </w:r>
          </w:p>
          <w:p w14:paraId="12FF1BF0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фильтр. - 1.53м</w:t>
            </w:r>
          </w:p>
          <w:p w14:paraId="5FDF7F5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0.6 Мпа</w:t>
            </w:r>
          </w:p>
          <w:p w14:paraId="1C25B69A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температура - до 40°с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DDB050A" w14:textId="5134F590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</w:t>
            </w:r>
            <w:r w:rsidR="0092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5D1A" w:rsidRPr="00485D1A" w14:paraId="3DF5A0BA" w14:textId="77777777" w:rsidTr="00485D1A">
        <w:trPr>
          <w:trHeight w:val="1260"/>
        </w:trPr>
        <w:tc>
          <w:tcPr>
            <w:tcW w:w="959" w:type="dxa"/>
            <w:shd w:val="clear" w:color="auto" w:fill="auto"/>
            <w:vAlign w:val="center"/>
          </w:tcPr>
          <w:p w14:paraId="41B9F888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16804C48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порционного дозирования реагента (химическая деаэрация)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52FB1596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АКВАФЛОУ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 SP 61506</w:t>
            </w:r>
          </w:p>
          <w:p w14:paraId="0577F483" w14:textId="77777777" w:rsidR="00485D1A" w:rsidRPr="00485D1A" w:rsidRDefault="00485D1A" w:rsidP="00692EC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дозирования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V=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</w:t>
            </w:r>
          </w:p>
          <w:p w14:paraId="65EBF0F9" w14:textId="77777777" w:rsidR="00485D1A" w:rsidRPr="00485D1A" w:rsidRDefault="00485D1A" w:rsidP="00692EC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Дозирующий насос</w:t>
            </w:r>
          </w:p>
          <w:p w14:paraId="278860D1" w14:textId="77777777" w:rsidR="00485D1A" w:rsidRPr="00485D1A" w:rsidRDefault="00485D1A" w:rsidP="00692EC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 ду 15</w:t>
            </w:r>
          </w:p>
          <w:p w14:paraId="35F6FC08" w14:textId="77777777" w:rsidR="00485D1A" w:rsidRPr="00485D1A" w:rsidRDefault="00485D1A" w:rsidP="00692EC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 «Экорит В- 22»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F2F8B08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</w:t>
            </w:r>
          </w:p>
        </w:tc>
      </w:tr>
    </w:tbl>
    <w:p w14:paraId="1323CBDA" w14:textId="77777777" w:rsidR="00485D1A" w:rsidRPr="00485D1A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01A39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AE71C" w14:textId="77777777" w:rsidR="00485D1A" w:rsidRPr="00485D1A" w:rsidRDefault="00485D1A" w:rsidP="00485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771"/>
      </w:tblGrid>
      <w:tr w:rsidR="00485D1A" w:rsidRPr="00485D1A" w14:paraId="27460926" w14:textId="77777777" w:rsidTr="00485D1A">
        <w:trPr>
          <w:trHeight w:val="480"/>
        </w:trPr>
        <w:tc>
          <w:tcPr>
            <w:tcW w:w="5168" w:type="dxa"/>
          </w:tcPr>
          <w:p w14:paraId="0050CDF4" w14:textId="77777777" w:rsidR="00485D1A" w:rsidRPr="00485D1A" w:rsidRDefault="00485D1A" w:rsidP="00485D1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Заказчик: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«СОКОЛ-ЭНЕРГО» </w:t>
            </w:r>
          </w:p>
        </w:tc>
        <w:tc>
          <w:tcPr>
            <w:tcW w:w="4994" w:type="dxa"/>
          </w:tcPr>
          <w:p w14:paraId="36F9C6A2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Исполнитель: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485D1A" w:rsidRPr="00485D1A" w14:paraId="749F2C91" w14:textId="77777777" w:rsidTr="00485D1A">
        <w:trPr>
          <w:trHeight w:val="1046"/>
        </w:trPr>
        <w:tc>
          <w:tcPr>
            <w:tcW w:w="5168" w:type="dxa"/>
          </w:tcPr>
          <w:p w14:paraId="44D9C5EE" w14:textId="77777777" w:rsidR="00485D1A" w:rsidRPr="00485D1A" w:rsidRDefault="00485D1A" w:rsidP="004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18B0E1B" w14:textId="77777777" w:rsidR="00485D1A" w:rsidRPr="00485D1A" w:rsidRDefault="00485D1A" w:rsidP="0048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9090E" w14:textId="77777777" w:rsidR="00485D1A" w:rsidRPr="00485D1A" w:rsidRDefault="00485D1A" w:rsidP="0048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В. Г. Дереш</w:t>
            </w:r>
          </w:p>
        </w:tc>
        <w:tc>
          <w:tcPr>
            <w:tcW w:w="4994" w:type="dxa"/>
          </w:tcPr>
          <w:p w14:paraId="35CD69FA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4677A75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19DCA" w14:textId="77777777" w:rsidR="00485D1A" w:rsidRPr="00485D1A" w:rsidRDefault="00485D1A" w:rsidP="0048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________________</w:t>
            </w:r>
          </w:p>
        </w:tc>
      </w:tr>
    </w:tbl>
    <w:p w14:paraId="17CEEB0F" w14:textId="77777777" w:rsidR="00485D1A" w:rsidRPr="00485D1A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2AB61A" w14:textId="13D18CBA" w:rsidR="00E64843" w:rsidRDefault="00E64843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14:paraId="40F40386" w14:textId="77777777" w:rsidR="00E64843" w:rsidRPr="00F5195C" w:rsidRDefault="00E64843" w:rsidP="00F5195C">
      <w:pPr>
        <w:pStyle w:val="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195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№ 2</w:t>
      </w:r>
    </w:p>
    <w:p w14:paraId="6C37FCC0" w14:textId="77777777" w:rsidR="00E64843" w:rsidRPr="00F5195C" w:rsidRDefault="00E64843" w:rsidP="00E64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возмездного оказания услуг</w:t>
      </w:r>
    </w:p>
    <w:p w14:paraId="3AE8401F" w14:textId="77777777" w:rsidR="00E64843" w:rsidRPr="00F5195C" w:rsidRDefault="00E64843" w:rsidP="00E64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_</w:t>
      </w:r>
      <w:proofErr w:type="gramStart"/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F5195C">
        <w:rPr>
          <w:rFonts w:ascii="Times New Roman" w:eastAsia="Times New Roman" w:hAnsi="Times New Roman" w:cs="Times New Roman"/>
          <w:sz w:val="24"/>
          <w:szCs w:val="24"/>
          <w:lang w:eastAsia="ru-RU"/>
        </w:rPr>
        <w:t>_.20__</w:t>
      </w:r>
    </w:p>
    <w:p w14:paraId="7AF0AE2A" w14:textId="77777777" w:rsidR="00E64843" w:rsidRPr="00E64843" w:rsidRDefault="00E64843" w:rsidP="00E64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67757" w14:textId="77777777" w:rsidR="00E64843" w:rsidRPr="00E64843" w:rsidRDefault="00E64843" w:rsidP="00E648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2D4EFF" w14:textId="77777777" w:rsidR="00E64843" w:rsidRPr="00E64843" w:rsidRDefault="00E64843" w:rsidP="00E648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64843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РЕГЛАМЕНТ</w:t>
      </w:r>
    </w:p>
    <w:p w14:paraId="233C795C" w14:textId="77777777" w:rsidR="00E64843" w:rsidRPr="00E64843" w:rsidRDefault="00E64843" w:rsidP="00E648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8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ТЕХНИЧЕСКОМУ ОБСЛУЖИВАНИЮ СИСТЕМЫ ХИМВОДОПОДГОТОВКИ КОТЕЛЬНОЙ</w:t>
      </w:r>
    </w:p>
    <w:p w14:paraId="62088766" w14:textId="77777777" w:rsidR="00E64843" w:rsidRPr="00E64843" w:rsidRDefault="00E64843" w:rsidP="00E6484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410"/>
      </w:tblGrid>
      <w:tr w:rsidR="00E64843" w:rsidRPr="00E64843" w14:paraId="34730F4A" w14:textId="77777777" w:rsidTr="00E64843">
        <w:trPr>
          <w:trHeight w:val="491"/>
        </w:trPr>
        <w:tc>
          <w:tcPr>
            <w:tcW w:w="6833" w:type="dxa"/>
            <w:shd w:val="clear" w:color="auto" w:fill="auto"/>
            <w:vAlign w:val="center"/>
          </w:tcPr>
          <w:p w14:paraId="7C3F511B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77F15" w14:textId="77777777" w:rsidR="00E64843" w:rsidRPr="00E64843" w:rsidRDefault="00E64843" w:rsidP="00E64843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проведения работ*</w:t>
            </w:r>
          </w:p>
        </w:tc>
      </w:tr>
      <w:tr w:rsidR="00E64843" w:rsidRPr="00E64843" w14:paraId="0BF2740A" w14:textId="77777777" w:rsidTr="00E64843">
        <w:trPr>
          <w:trHeight w:val="571"/>
        </w:trPr>
        <w:tc>
          <w:tcPr>
            <w:tcW w:w="6833" w:type="dxa"/>
            <w:shd w:val="clear" w:color="auto" w:fill="auto"/>
            <w:vAlign w:val="center"/>
          </w:tcPr>
          <w:p w14:paraId="3D1E4860" w14:textId="77777777" w:rsidR="00E64843" w:rsidRPr="00E64843" w:rsidRDefault="00E64843" w:rsidP="00E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натрий-катионитных фильтров (три Na-катионитных фильтра ФИПа-I-1.4-06) с отбором проб катионита для определения ионно-обменной способности при проведении ревизии фильтров. Отбор проб и проведение анализа качества химочищенной и питательной воды на соответствие требованиям нормативных документов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CB5115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64843" w:rsidRPr="00E64843" w14:paraId="4AAABE93" w14:textId="77777777" w:rsidTr="00E64843">
        <w:trPr>
          <w:trHeight w:val="551"/>
        </w:trPr>
        <w:tc>
          <w:tcPr>
            <w:tcW w:w="6833" w:type="dxa"/>
            <w:shd w:val="clear" w:color="auto" w:fill="auto"/>
            <w:vAlign w:val="center"/>
          </w:tcPr>
          <w:p w14:paraId="6F5A5C33" w14:textId="77777777" w:rsidR="00E64843" w:rsidRPr="00E64843" w:rsidRDefault="00E64843" w:rsidP="00E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анализов сетевой воды во время работы котлов, согласно графику химводоконтроля в котельной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0160C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64843" w:rsidRPr="00E64843" w14:paraId="4D07F9DC" w14:textId="77777777" w:rsidTr="00E64843">
        <w:trPr>
          <w:trHeight w:val="374"/>
        </w:trPr>
        <w:tc>
          <w:tcPr>
            <w:tcW w:w="6833" w:type="dxa"/>
            <w:shd w:val="clear" w:color="auto" w:fill="auto"/>
            <w:vAlign w:val="center"/>
          </w:tcPr>
          <w:p w14:paraId="135DDCC1" w14:textId="77777777" w:rsidR="00E64843" w:rsidRPr="00E64843" w:rsidRDefault="00E64843" w:rsidP="00E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технической и методической помощи в устранении недостатков, выявленных при эксплуатации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A994E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64843" w:rsidRPr="00E64843" w14:paraId="1353FA81" w14:textId="77777777" w:rsidTr="00E64843">
        <w:trPr>
          <w:trHeight w:val="374"/>
        </w:trPr>
        <w:tc>
          <w:tcPr>
            <w:tcW w:w="6833" w:type="dxa"/>
            <w:shd w:val="clear" w:color="auto" w:fill="auto"/>
            <w:vAlign w:val="center"/>
          </w:tcPr>
          <w:p w14:paraId="4609536C" w14:textId="77777777" w:rsidR="00E64843" w:rsidRPr="00E64843" w:rsidRDefault="00E64843" w:rsidP="00E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работников котельной по обслуживанию оборудования и проведению контроля за водно-химическим режимом котлов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D242A7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64843" w:rsidRPr="00E64843" w14:paraId="4782AA80" w14:textId="77777777" w:rsidTr="00E64843">
        <w:trPr>
          <w:trHeight w:val="374"/>
        </w:trPr>
        <w:tc>
          <w:tcPr>
            <w:tcW w:w="6833" w:type="dxa"/>
            <w:shd w:val="clear" w:color="auto" w:fill="auto"/>
            <w:vAlign w:val="center"/>
          </w:tcPr>
          <w:p w14:paraId="17BDE7D4" w14:textId="77777777" w:rsidR="00E64843" w:rsidRPr="00E64843" w:rsidRDefault="00E64843" w:rsidP="00E6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 химическими реактивами для определения качества воды и приготовление их 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375FF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E64843" w:rsidRPr="00E64843" w14:paraId="67A153A7" w14:textId="77777777" w:rsidTr="00E64843">
        <w:trPr>
          <w:trHeight w:val="1936"/>
        </w:trPr>
        <w:tc>
          <w:tcPr>
            <w:tcW w:w="6833" w:type="dxa"/>
            <w:shd w:val="clear" w:color="auto" w:fill="auto"/>
            <w:vAlign w:val="center"/>
          </w:tcPr>
          <w:p w14:paraId="7AD3DBDE" w14:textId="77777777" w:rsidR="00E64843" w:rsidRPr="00E64843" w:rsidRDefault="00E64843" w:rsidP="00E6484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технических отчётов, инструкций и режимных карт по ведению водно - химического режима.</w:t>
            </w:r>
          </w:p>
          <w:p w14:paraId="2CA6DF04" w14:textId="77777777" w:rsidR="00E64843" w:rsidRPr="00E64843" w:rsidRDefault="00E64843" w:rsidP="00E6484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отчеты, должны быть выполнены в соответствии с требованиями Методических указаний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 (утв. Постановлением Госгортехнадзора РФ от 09.02.1998 N 5)</w:t>
            </w:r>
          </w:p>
          <w:p w14:paraId="18C6709A" w14:textId="77777777" w:rsidR="00E64843" w:rsidRPr="00E64843" w:rsidRDefault="00E64843" w:rsidP="00E6484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отчет предоставляются Заказчику в печатном и в электронном виде.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DA76C0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отчёт – ежемесячно</w:t>
            </w:r>
          </w:p>
          <w:p w14:paraId="4B0A5D12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и режимная карта – 1 раз в три года</w:t>
            </w:r>
          </w:p>
        </w:tc>
      </w:tr>
      <w:tr w:rsidR="00E64843" w:rsidRPr="00E64843" w14:paraId="7F94AF8C" w14:textId="77777777" w:rsidTr="00E64843">
        <w:trPr>
          <w:trHeight w:val="437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33131EE3" w14:textId="77777777" w:rsidR="00E64843" w:rsidRPr="00E64843" w:rsidRDefault="00E64843" w:rsidP="00E64843">
            <w:pPr>
              <w:tabs>
                <w:tab w:val="left" w:pos="432"/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ОСОБЫЕ УСЛОВИЯ</w:t>
            </w:r>
          </w:p>
        </w:tc>
      </w:tr>
      <w:tr w:rsidR="00E64843" w:rsidRPr="00E64843" w14:paraId="4A6C658B" w14:textId="77777777" w:rsidTr="00E64843">
        <w:tc>
          <w:tcPr>
            <w:tcW w:w="9243" w:type="dxa"/>
            <w:gridSpan w:val="2"/>
            <w:shd w:val="clear" w:color="auto" w:fill="auto"/>
          </w:tcPr>
          <w:p w14:paraId="061F79D6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гарантирует, что имеет: </w:t>
            </w:r>
          </w:p>
          <w:p w14:paraId="0091B07B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разрешение (допуск) на проведение работ по режимной наладке систем водоподготовки котельных, полученное в установленном порядке;</w:t>
            </w:r>
          </w:p>
          <w:p w14:paraId="702C18D3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нормативно-техническую документацию по надзору за водно-химическим режимом паровых и водогрейных котлов;</w:t>
            </w:r>
          </w:p>
          <w:p w14:paraId="66C1550E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утвержденные в установленном порядке методики, по которым проводятся работы по режимной наладке систем водоподготовки котельных;</w:t>
            </w:r>
          </w:p>
          <w:p w14:paraId="21E8EFF3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сертифицированное и поверенное в установленном порядке оборудование, необходимое для контроля водно-химического режима паровых и водогрейных котлов;</w:t>
            </w:r>
          </w:p>
          <w:p w14:paraId="004A0C68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необходимые средства для выполнения работ по технической диагностике;</w:t>
            </w:r>
          </w:p>
          <w:p w14:paraId="33CA9E11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обученных и аттестованных в установленном порядке специалистов.</w:t>
            </w:r>
          </w:p>
          <w:p w14:paraId="7F1EB310" w14:textId="77777777" w:rsidR="00E64843" w:rsidRPr="00E64843" w:rsidRDefault="00E64843" w:rsidP="00E6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86093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соблюдать требования:</w:t>
            </w:r>
          </w:p>
          <w:p w14:paraId="3D2DD9AB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Федерального Закона «О промышленной безопасности опасных производственных объектов» от 21.07.1997 N 116-ФЗ;</w:t>
            </w:r>
          </w:p>
          <w:p w14:paraId="23044F0A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 промышленной безопасности ОПО, на которых используется оборудование, работающее под избыточным давлением (утв. Приказом Федеральной службы по экологическому, техническому и атомному надзору № 116 от 25.03.2014);</w:t>
            </w:r>
          </w:p>
          <w:p w14:paraId="7758E4E8" w14:textId="77777777" w:rsidR="00E64843" w:rsidRPr="00E64843" w:rsidRDefault="00E64843" w:rsidP="00E648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указаний по надзору за водно-химическим режимом паровых и водогрейных котлов (утв. Постановлением Госгортехнадзора РФ от 08.12.1997 N 49);</w:t>
            </w:r>
          </w:p>
          <w:p w14:paraId="285293EA" w14:textId="77777777" w:rsidR="00E64843" w:rsidRPr="00E64843" w:rsidRDefault="00E64843" w:rsidP="00E64843">
            <w:p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«РД 24.031.120-91. Нормы качества сетевой и подпиточной воды водогрейных котлов, организация водно-химического режима и химического контроля. Методические указания»;</w:t>
            </w:r>
          </w:p>
          <w:p w14:paraId="030146C3" w14:textId="77777777" w:rsidR="00E64843" w:rsidRPr="00E64843" w:rsidRDefault="00E64843" w:rsidP="00E64843">
            <w:p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указаний по разработке инструкций и режимных карт по эксплуатации установок докотловой обработки воды и по ведению водно-химического режима паровых и водогрейных котлов (утв. Постановлением Госгортехнадзора РФ от 09.02.1998 N 5);</w:t>
            </w:r>
          </w:p>
          <w:p w14:paraId="630456A4" w14:textId="77777777" w:rsidR="00E64843" w:rsidRPr="00E64843" w:rsidRDefault="00E64843" w:rsidP="00E64843">
            <w:p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Технического описания и инструкции системы химводоподготовки.</w:t>
            </w:r>
          </w:p>
          <w:p w14:paraId="387CCD70" w14:textId="77777777" w:rsidR="00E64843" w:rsidRPr="00E64843" w:rsidRDefault="00E64843" w:rsidP="00E64843">
            <w:p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материалы, необходимые для выполнения технического обслуживания системы химводоподготовки приобретаются Исполнителем, их стоимость учтена в стоимости услуг.</w:t>
            </w:r>
          </w:p>
          <w:p w14:paraId="26E215D5" w14:textId="77777777" w:rsidR="00E64843" w:rsidRPr="00E64843" w:rsidRDefault="00E64843" w:rsidP="00E64843">
            <w:pPr>
              <w:tabs>
                <w:tab w:val="left" w:pos="432"/>
                <w:tab w:val="left" w:pos="708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допуска на отдельные виды работ, Исполнитель привлекает организацию, имеющую допуск на выполнение данных работ, стоимость этих работ учтена в стоимости услуг.</w:t>
            </w:r>
          </w:p>
        </w:tc>
      </w:tr>
      <w:tr w:rsidR="00E64843" w:rsidRPr="00E64843" w14:paraId="47B66DD4" w14:textId="77777777" w:rsidTr="00E64843">
        <w:trPr>
          <w:trHeight w:val="403"/>
        </w:trPr>
        <w:tc>
          <w:tcPr>
            <w:tcW w:w="9243" w:type="dxa"/>
            <w:gridSpan w:val="2"/>
            <w:shd w:val="clear" w:color="auto" w:fill="auto"/>
            <w:vAlign w:val="center"/>
          </w:tcPr>
          <w:p w14:paraId="3B80652E" w14:textId="77777777" w:rsidR="00E64843" w:rsidRPr="00E64843" w:rsidRDefault="00E64843" w:rsidP="00E6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ДОПОЛНИТЕЛЬНЫЕ ТРЕБОВАНИЯ</w:t>
            </w:r>
          </w:p>
        </w:tc>
      </w:tr>
      <w:tr w:rsidR="00E64843" w:rsidRPr="00E64843" w14:paraId="256E2D9D" w14:textId="77777777" w:rsidTr="00E64843">
        <w:trPr>
          <w:trHeight w:val="1964"/>
        </w:trPr>
        <w:tc>
          <w:tcPr>
            <w:tcW w:w="9243" w:type="dxa"/>
            <w:gridSpan w:val="2"/>
            <w:shd w:val="clear" w:color="auto" w:fill="auto"/>
          </w:tcPr>
          <w:p w14:paraId="3CA028DF" w14:textId="77777777" w:rsidR="00E64843" w:rsidRPr="00E64843" w:rsidRDefault="00E64843" w:rsidP="00E64843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несет ответственность за:</w:t>
            </w:r>
          </w:p>
          <w:p w14:paraId="674CB818" w14:textId="77777777" w:rsidR="00E64843" w:rsidRPr="00E64843" w:rsidRDefault="00E64843" w:rsidP="00E64843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и охрану труда в котельной в местах проведения работ по договору.</w:t>
            </w:r>
          </w:p>
          <w:p w14:paraId="053F5CB2" w14:textId="77777777" w:rsidR="00E64843" w:rsidRPr="00E64843" w:rsidRDefault="00E64843" w:rsidP="00E64843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мероприятий по комплексной безопасности и противопожарных правил в помещении котельной в местах проведения работ по договору.</w:t>
            </w:r>
          </w:p>
          <w:p w14:paraId="6AD3C252" w14:textId="77777777" w:rsidR="00E64843" w:rsidRPr="00E64843" w:rsidRDefault="00E64843" w:rsidP="00E64843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выполняемых работ согласовывается с Заказчиком.</w:t>
            </w:r>
          </w:p>
          <w:p w14:paraId="58D2C3B1" w14:textId="77777777" w:rsidR="00E64843" w:rsidRPr="00E64843" w:rsidRDefault="00E64843" w:rsidP="00E64843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виды работ, не относящиеся к техническому обслуживанию, согласовываются с Заказчиком.</w:t>
            </w:r>
          </w:p>
          <w:p w14:paraId="28AA398A" w14:textId="77777777" w:rsidR="00E64843" w:rsidRPr="00E64843" w:rsidRDefault="00E64843" w:rsidP="00E64843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Эксплуатация оборудования осуществляется квалифицированными работниками, аттестованными в установленном порядке и состоящими в штате у Заказчика.</w:t>
            </w:r>
          </w:p>
        </w:tc>
      </w:tr>
    </w:tbl>
    <w:p w14:paraId="0ED8A8A5" w14:textId="77777777" w:rsidR="00E64843" w:rsidRPr="00E64843" w:rsidRDefault="00E64843" w:rsidP="00E648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CA75CB" w14:textId="77777777" w:rsidR="00E64843" w:rsidRPr="00E64843" w:rsidRDefault="00E64843" w:rsidP="00E648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843">
        <w:rPr>
          <w:rFonts w:ascii="Times New Roman" w:eastAsia="Calibri" w:hAnsi="Times New Roman" w:cs="Times New Roman"/>
          <w:sz w:val="24"/>
          <w:szCs w:val="24"/>
          <w:lang w:eastAsia="ru-RU"/>
        </w:rPr>
        <w:t>* Периодичность работ по техническому обслуживанию элементов системы химводоподготовки может определяется регламентом на обслуживание основного оборудования, в том числе в соответствии с инструкциями производителя оборудования. В таком случае приоритетом периодичности выполнения работ являются инструкции производителей оборудования.</w:t>
      </w:r>
    </w:p>
    <w:p w14:paraId="7A15BAE5" w14:textId="77777777" w:rsidR="00E64843" w:rsidRPr="00E64843" w:rsidRDefault="00E64843" w:rsidP="00E64843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AFCE57" w14:textId="77777777" w:rsidR="00E64843" w:rsidRPr="00E64843" w:rsidRDefault="00E64843" w:rsidP="00E64843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8BAFDB" w14:textId="77777777" w:rsidR="00E64843" w:rsidRPr="00E64843" w:rsidRDefault="00E64843" w:rsidP="00E64843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7"/>
        <w:gridCol w:w="4771"/>
      </w:tblGrid>
      <w:tr w:rsidR="00E64843" w:rsidRPr="00E64843" w14:paraId="5996D0F2" w14:textId="77777777" w:rsidTr="00442CBA">
        <w:trPr>
          <w:trHeight w:val="480"/>
        </w:trPr>
        <w:tc>
          <w:tcPr>
            <w:tcW w:w="5168" w:type="dxa"/>
          </w:tcPr>
          <w:p w14:paraId="6EE62CA3" w14:textId="77777777" w:rsidR="00E64843" w:rsidRPr="00E64843" w:rsidRDefault="00E64843" w:rsidP="00E648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Заказчик: </w:t>
            </w: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«СОКОЛ-ЭНЕРГО» </w:t>
            </w:r>
          </w:p>
        </w:tc>
        <w:tc>
          <w:tcPr>
            <w:tcW w:w="4994" w:type="dxa"/>
          </w:tcPr>
          <w:p w14:paraId="0F4B5F61" w14:textId="77777777" w:rsidR="00E64843" w:rsidRPr="00E64843" w:rsidRDefault="00E64843" w:rsidP="00E648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E64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Исполнитель: </w:t>
            </w: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E64843" w:rsidRPr="00E64843" w14:paraId="530CBCBB" w14:textId="77777777" w:rsidTr="00442CBA">
        <w:trPr>
          <w:trHeight w:val="1046"/>
        </w:trPr>
        <w:tc>
          <w:tcPr>
            <w:tcW w:w="5168" w:type="dxa"/>
          </w:tcPr>
          <w:p w14:paraId="09DAC369" w14:textId="77777777" w:rsidR="00E64843" w:rsidRPr="00E64843" w:rsidRDefault="00E64843" w:rsidP="00E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28875169" w14:textId="77777777" w:rsidR="00E64843" w:rsidRPr="00E64843" w:rsidRDefault="00E64843" w:rsidP="00E6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B00CF" w14:textId="77777777" w:rsidR="00E64843" w:rsidRPr="00E64843" w:rsidRDefault="00E64843" w:rsidP="00E6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В. Г. Дереш</w:t>
            </w:r>
          </w:p>
        </w:tc>
        <w:tc>
          <w:tcPr>
            <w:tcW w:w="4994" w:type="dxa"/>
          </w:tcPr>
          <w:p w14:paraId="5A6AF2F8" w14:textId="77777777" w:rsidR="00E64843" w:rsidRPr="00E64843" w:rsidRDefault="00E64843" w:rsidP="00E6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53F7F1E7" w14:textId="77777777" w:rsidR="00E64843" w:rsidRPr="00E64843" w:rsidRDefault="00E64843" w:rsidP="00E6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814A4" w14:textId="77777777" w:rsidR="00E64843" w:rsidRPr="00E64843" w:rsidRDefault="00E64843" w:rsidP="00E64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________________</w:t>
            </w:r>
          </w:p>
        </w:tc>
      </w:tr>
    </w:tbl>
    <w:p w14:paraId="2AB13404" w14:textId="77777777" w:rsidR="00E64843" w:rsidRPr="00E64843" w:rsidRDefault="00E64843" w:rsidP="00E648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106EE5" w14:textId="4FEFBF58" w:rsidR="00E64843" w:rsidRDefault="00E64843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14:paraId="2CD0E52C" w14:textId="77777777" w:rsidR="00485D1A" w:rsidRPr="00A74F4B" w:rsidRDefault="00485D1A" w:rsidP="00692ECD">
      <w:pPr>
        <w:pStyle w:val="a4"/>
        <w:keepNext/>
        <w:keepLines/>
        <w:numPr>
          <w:ilvl w:val="0"/>
          <w:numId w:val="6"/>
        </w:numPr>
        <w:suppressAutoHyphens/>
        <w:spacing w:before="240" w:after="240" w:line="240" w:lineRule="auto"/>
        <w:ind w:left="1423" w:hanging="357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A74F4B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Техническое задание.</w:t>
      </w:r>
    </w:p>
    <w:p w14:paraId="68D2045D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521340472"/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14:paraId="5BFE40C5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закупки</w:t>
      </w:r>
    </w:p>
    <w:p w14:paraId="4407AF5D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F6EE7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техническому обслуживанию и надзору за состоянием системы химводоподготовки котельной.</w:t>
      </w:r>
    </w:p>
    <w:p w14:paraId="17AE983E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188"/>
      </w:tblGrid>
      <w:tr w:rsidR="00485D1A" w:rsidRPr="00485D1A" w14:paraId="4BCD6724" w14:textId="77777777" w:rsidTr="00485D1A">
        <w:tc>
          <w:tcPr>
            <w:tcW w:w="3369" w:type="dxa"/>
            <w:shd w:val="clear" w:color="auto" w:fill="auto"/>
            <w:vAlign w:val="center"/>
          </w:tcPr>
          <w:p w14:paraId="201353F9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Результат выполненных услуг</w:t>
            </w:r>
          </w:p>
        </w:tc>
        <w:tc>
          <w:tcPr>
            <w:tcW w:w="7052" w:type="dxa"/>
            <w:shd w:val="clear" w:color="auto" w:fill="auto"/>
          </w:tcPr>
          <w:p w14:paraId="20893BF2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обязуется оказать услуги по техническому обслуживанию и надзору за состоянием системы химводоподготовки котельной.</w:t>
            </w:r>
          </w:p>
        </w:tc>
      </w:tr>
      <w:tr w:rsidR="00485D1A" w:rsidRPr="00485D1A" w14:paraId="7E957D94" w14:textId="77777777" w:rsidTr="00485D1A">
        <w:trPr>
          <w:trHeight w:val="534"/>
        </w:trPr>
        <w:tc>
          <w:tcPr>
            <w:tcW w:w="3369" w:type="dxa"/>
            <w:shd w:val="clear" w:color="auto" w:fill="auto"/>
            <w:vAlign w:val="center"/>
          </w:tcPr>
          <w:p w14:paraId="21FA9AB5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Вид </w:t>
            </w:r>
          </w:p>
        </w:tc>
        <w:tc>
          <w:tcPr>
            <w:tcW w:w="7052" w:type="dxa"/>
            <w:shd w:val="clear" w:color="auto" w:fill="auto"/>
          </w:tcPr>
          <w:p w14:paraId="260DE84C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надзор</w:t>
            </w:r>
          </w:p>
        </w:tc>
      </w:tr>
      <w:tr w:rsidR="00485D1A" w:rsidRPr="00485D1A" w14:paraId="26D9A96E" w14:textId="77777777" w:rsidTr="00485D1A">
        <w:tc>
          <w:tcPr>
            <w:tcW w:w="3369" w:type="dxa"/>
            <w:shd w:val="clear" w:color="auto" w:fill="auto"/>
            <w:vAlign w:val="center"/>
          </w:tcPr>
          <w:p w14:paraId="47FF8C07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Документация </w:t>
            </w:r>
          </w:p>
        </w:tc>
        <w:tc>
          <w:tcPr>
            <w:tcW w:w="7052" w:type="dxa"/>
            <w:shd w:val="clear" w:color="auto" w:fill="auto"/>
          </w:tcPr>
          <w:p w14:paraId="31ABCCB9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D1A" w:rsidRPr="00485D1A" w14:paraId="612ED217" w14:textId="77777777" w:rsidTr="00485D1A">
        <w:tc>
          <w:tcPr>
            <w:tcW w:w="3369" w:type="dxa"/>
            <w:shd w:val="clear" w:color="auto" w:fill="auto"/>
            <w:vAlign w:val="center"/>
          </w:tcPr>
          <w:p w14:paraId="07459ABC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Основные требования </w:t>
            </w:r>
          </w:p>
        </w:tc>
        <w:tc>
          <w:tcPr>
            <w:tcW w:w="7052" w:type="dxa"/>
            <w:shd w:val="clear" w:color="auto" w:fill="auto"/>
          </w:tcPr>
          <w:p w14:paraId="144DD380" w14:textId="77777777" w:rsidR="00485D1A" w:rsidRPr="00485D1A" w:rsidRDefault="00485D1A" w:rsidP="00485D1A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 несет ответственность за:</w:t>
            </w:r>
          </w:p>
          <w:p w14:paraId="08B787A1" w14:textId="77777777" w:rsidR="00485D1A" w:rsidRPr="00485D1A" w:rsidRDefault="00485D1A" w:rsidP="00485D1A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Санитарно-гигиеническое состояние котельной в местах проведения работ по договору.</w:t>
            </w:r>
          </w:p>
          <w:p w14:paraId="03DAF2D3" w14:textId="77777777" w:rsidR="00485D1A" w:rsidRPr="00485D1A" w:rsidRDefault="00485D1A" w:rsidP="00485D1A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и охрану труда в котельной в местах проведения работ по договору.</w:t>
            </w:r>
          </w:p>
          <w:p w14:paraId="01A23923" w14:textId="77777777" w:rsidR="00485D1A" w:rsidRPr="00485D1A" w:rsidRDefault="00485D1A" w:rsidP="00485D1A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мероприятий по комплексной безопасности и противопожарных правил в помещении котельной в местах проведения работ по договору.</w:t>
            </w:r>
          </w:p>
          <w:p w14:paraId="477694D5" w14:textId="77777777" w:rsidR="00485D1A" w:rsidRPr="00485D1A" w:rsidRDefault="00485D1A" w:rsidP="00485D1A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выполняемых работ согласовывается с Заказчиком.</w:t>
            </w:r>
          </w:p>
          <w:p w14:paraId="2B389429" w14:textId="77777777" w:rsidR="00485D1A" w:rsidRPr="00485D1A" w:rsidRDefault="00485D1A" w:rsidP="00485D1A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виды работ, не относящиеся к техническому обслуживанию, согласовываются с Заказчиком.</w:t>
            </w:r>
          </w:p>
          <w:p w14:paraId="3498B399" w14:textId="77777777" w:rsidR="00485D1A" w:rsidRPr="00485D1A" w:rsidRDefault="00485D1A" w:rsidP="00485D1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газовой котельной осуществляется квалифицированными работниками, аттестованными в установленном порядке и состоящими в штате у Заказчика</w:t>
            </w:r>
          </w:p>
        </w:tc>
      </w:tr>
      <w:tr w:rsidR="00485D1A" w:rsidRPr="00485D1A" w14:paraId="34E18207" w14:textId="77777777" w:rsidTr="00485D1A">
        <w:trPr>
          <w:trHeight w:val="506"/>
        </w:trPr>
        <w:tc>
          <w:tcPr>
            <w:tcW w:w="3369" w:type="dxa"/>
            <w:shd w:val="clear" w:color="auto" w:fill="auto"/>
            <w:vAlign w:val="center"/>
          </w:tcPr>
          <w:p w14:paraId="5C3EB091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Исходные данные </w:t>
            </w:r>
          </w:p>
        </w:tc>
        <w:tc>
          <w:tcPr>
            <w:tcW w:w="7052" w:type="dxa"/>
            <w:shd w:val="clear" w:color="auto" w:fill="auto"/>
          </w:tcPr>
          <w:p w14:paraId="6C08A050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катионитные фильтры (ФИПа- 1-1.4-06), - 3 шт.</w:t>
            </w:r>
          </w:p>
          <w:p w14:paraId="21FAFDA6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Деаэрационная установка (химическая) – 1шт.</w:t>
            </w:r>
          </w:p>
        </w:tc>
      </w:tr>
      <w:tr w:rsidR="00485D1A" w:rsidRPr="00485D1A" w14:paraId="27C6D9B4" w14:textId="77777777" w:rsidTr="00485D1A">
        <w:tc>
          <w:tcPr>
            <w:tcW w:w="3369" w:type="dxa"/>
            <w:shd w:val="clear" w:color="auto" w:fill="auto"/>
            <w:vAlign w:val="center"/>
          </w:tcPr>
          <w:p w14:paraId="4A460D46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Требования к материалам</w:t>
            </w:r>
          </w:p>
        </w:tc>
        <w:tc>
          <w:tcPr>
            <w:tcW w:w="7052" w:type="dxa"/>
            <w:shd w:val="clear" w:color="auto" w:fill="auto"/>
          </w:tcPr>
          <w:p w14:paraId="7C782240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материалы должны быть сертифицированы и/или иметь декларацию о соответствии. Копии сертификатов и/или декларации о соответствии, Подрядчик предоставляет Заказчику перед началом выполнения работ. </w:t>
            </w:r>
          </w:p>
        </w:tc>
      </w:tr>
      <w:tr w:rsidR="00485D1A" w:rsidRPr="00485D1A" w14:paraId="33D511FD" w14:textId="77777777" w:rsidTr="00485D1A">
        <w:tc>
          <w:tcPr>
            <w:tcW w:w="3369" w:type="dxa"/>
            <w:shd w:val="clear" w:color="auto" w:fill="auto"/>
            <w:vAlign w:val="center"/>
          </w:tcPr>
          <w:p w14:paraId="129A89F6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При выполнении работ руководствоваться</w:t>
            </w:r>
          </w:p>
        </w:tc>
        <w:tc>
          <w:tcPr>
            <w:tcW w:w="7052" w:type="dxa"/>
            <w:shd w:val="clear" w:color="auto" w:fill="auto"/>
          </w:tcPr>
          <w:p w14:paraId="4DAB655A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признали обязательными для исполнения следующие требования законодательства Российской Федерации при выполнении работ:</w:t>
            </w:r>
          </w:p>
          <w:p w14:paraId="435C165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30AD6" w14:textId="77777777" w:rsidR="00485D1A" w:rsidRPr="00485D1A" w:rsidRDefault="00485D1A" w:rsidP="00692EC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Законодательные нормы: </w:t>
            </w:r>
          </w:p>
          <w:p w14:paraId="415382CB" w14:textId="77777777" w:rsidR="00485D1A" w:rsidRPr="00485D1A" w:rsidRDefault="00485D1A" w:rsidP="00485D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Федеральный закон «О промышленной безопасности опасных производственных объектов» от 21.07.97 г. № 116-ФЗ, </w:t>
            </w:r>
          </w:p>
          <w:p w14:paraId="3BCD716D" w14:textId="77777777" w:rsidR="00485D1A" w:rsidRPr="00485D1A" w:rsidRDefault="00485D1A" w:rsidP="00485D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утв. Приказом Федеральной службы по экологическому, техническому и атомному надзору № 116 от 25.03.2014;</w:t>
            </w:r>
          </w:p>
          <w:p w14:paraId="5385279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 </w:t>
            </w:r>
            <w:r w:rsidRPr="0048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технической эксплуатации тепловых энергоустановок, утвержденные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Pr="0048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Минэнерго РФ от 24 марта 2003 г. N 115</w:t>
            </w:r>
            <w:r w:rsidRPr="0048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ПУЭ «Правила устройства электроустановок» от 08.07.02 № 204.</w:t>
            </w:r>
          </w:p>
          <w:p w14:paraId="364D4A50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8B335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FD16C" w14:textId="77777777" w:rsidR="00485D1A" w:rsidRPr="00485D1A" w:rsidRDefault="00485D1A" w:rsidP="00692EC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Строительные нормы и правила:</w:t>
            </w:r>
          </w:p>
          <w:p w14:paraId="7EC1D58D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СНиП 2-35-76 «Котельные установки»</w:t>
            </w:r>
          </w:p>
          <w:p w14:paraId="6D2A80B3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СНиП 41-01-2003 «Отопление, вентиляция и кондиционирование».</w:t>
            </w:r>
          </w:p>
          <w:p w14:paraId="1298443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EEA0B" w14:textId="77777777" w:rsidR="00485D1A" w:rsidRPr="00485D1A" w:rsidRDefault="00485D1A" w:rsidP="00692EC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ГОСТы: </w:t>
            </w:r>
          </w:p>
          <w:p w14:paraId="7DE59AE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3351-74</w:t>
            </w:r>
          </w:p>
          <w:p w14:paraId="6C75B53D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питьевая. Методы определения вкуса, запаха, цветности и мутности. </w:t>
            </w:r>
          </w:p>
          <w:p w14:paraId="7AB6CD15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1E69C6F" w14:textId="77777777" w:rsidR="00485D1A" w:rsidRPr="00485D1A" w:rsidRDefault="00485D1A" w:rsidP="00692EC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Руководящие документы, методики </w:t>
            </w:r>
          </w:p>
          <w:p w14:paraId="170C2744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Методические указания по надзору за водно- химическим режимом паровых и водогрейных котлов (утв. Постановлением Госгортехнадзора РФ от 08.12.1997 № 49)</w:t>
            </w:r>
          </w:p>
          <w:p w14:paraId="484B267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«РД 24.031.120 – 91. Нормы сетевой воды и подпиточной воды водогрейных котлов, организация водно- химического режима и химического контроля. Методические указания.</w:t>
            </w:r>
          </w:p>
          <w:p w14:paraId="0610212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Методических указаний по разработке инструкций и режимных карт по эксплуатации установок докотловой обработки воды и по ведению водно – химического режима паровых и водогрейных котлов (утв. Постановлением Госгортехнадзора РФ от 09.02.1998 № 5).</w:t>
            </w:r>
          </w:p>
        </w:tc>
      </w:tr>
      <w:tr w:rsidR="00485D1A" w:rsidRPr="00485D1A" w14:paraId="673EB75C" w14:textId="77777777" w:rsidTr="00485D1A">
        <w:tc>
          <w:tcPr>
            <w:tcW w:w="3369" w:type="dxa"/>
            <w:shd w:val="clear" w:color="auto" w:fill="auto"/>
            <w:vAlign w:val="center"/>
          </w:tcPr>
          <w:p w14:paraId="101FE690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Особые условия</w:t>
            </w:r>
          </w:p>
        </w:tc>
        <w:tc>
          <w:tcPr>
            <w:tcW w:w="7052" w:type="dxa"/>
            <w:shd w:val="clear" w:color="auto" w:fill="auto"/>
          </w:tcPr>
          <w:p w14:paraId="32DCD903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гарантирует, что имеет:</w:t>
            </w:r>
          </w:p>
          <w:p w14:paraId="5D7E127E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разрешение (допуск) на проведение работ по режимной наладке систем водоподготовки котельных, полученное в установленном порядке;</w:t>
            </w:r>
          </w:p>
          <w:p w14:paraId="489853C6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 – техническую документацию по надзору за водно – химическим режимом паровых и водогрейных котлов;</w:t>
            </w:r>
          </w:p>
          <w:p w14:paraId="16D2B144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утвержденные в установленном порядке методики, по которым проводятся работы по режимной наладке систем водоподготовки котельных;</w:t>
            </w:r>
          </w:p>
          <w:p w14:paraId="2BE74B7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сертифицированное и поверенное в установленном порядке оборудование, необходимое для контроля водно – химического режима паровых и водогрейных котлов</w:t>
            </w:r>
          </w:p>
          <w:p w14:paraId="634775FD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обученых и аттестованных в установленном порядке специалистов.</w:t>
            </w:r>
          </w:p>
          <w:p w14:paraId="47864F9D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918AC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соблюдать требования:</w:t>
            </w:r>
          </w:p>
          <w:p w14:paraId="202441C6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Федерального закона «О промышленной безопасности опасных производственных объектов» от 21.07.97 г. № -116 ФЗ, </w:t>
            </w:r>
          </w:p>
          <w:p w14:paraId="29FC00C1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от 25.03. 2014 г</w:t>
            </w:r>
          </w:p>
          <w:p w14:paraId="43B5ABF4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Методические указания по надзору за водно- химическим режимом паровых и водогрейных котлов (утв. Постановлением Госгортехнадзора РФ от 08.12.1997 № 49)</w:t>
            </w:r>
          </w:p>
          <w:p w14:paraId="2B928031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«РД 24.031.120 – 91. Нормы сетевой воды и подпиточной воды водогрейных котлов, организация водно- химического режима и химического контроля. Методические указания.</w:t>
            </w:r>
          </w:p>
          <w:p w14:paraId="2E4C9565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Методических указаний по разработке инструкций и режимных карт по эксплуатации установок докотловой обработки воды и по ведению водно – химического режима паровых и водогрейных котлов (утв. Постановлением Госгортехнадзора РФ от 09.02.1998 № 5)</w:t>
            </w:r>
          </w:p>
          <w:p w14:paraId="4B0C0301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Технического описания и инструкции системы химводоподготовки.</w:t>
            </w:r>
          </w:p>
          <w:p w14:paraId="26DC29DC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D1A" w:rsidRPr="00485D1A" w14:paraId="68B2A2BA" w14:textId="77777777" w:rsidTr="00485D1A">
        <w:tc>
          <w:tcPr>
            <w:tcW w:w="3369" w:type="dxa"/>
            <w:shd w:val="clear" w:color="auto" w:fill="auto"/>
            <w:vAlign w:val="center"/>
          </w:tcPr>
          <w:p w14:paraId="6C0D277A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B0521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Место </w:t>
            </w:r>
          </w:p>
          <w:p w14:paraId="3A4AA71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shd w:val="clear" w:color="auto" w:fill="auto"/>
          </w:tcPr>
          <w:p w14:paraId="5CF993B8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4DCAC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125315, г. Москва, Ленинградский проспект, дом № 80, корпус 23</w:t>
            </w:r>
          </w:p>
        </w:tc>
      </w:tr>
    </w:tbl>
    <w:p w14:paraId="2819974F" w14:textId="77777777" w:rsidR="00485D1A" w:rsidRPr="00485D1A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E6E17" w14:textId="77777777" w:rsidR="00485D1A" w:rsidRPr="00485D1A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251A2" w14:textId="77777777" w:rsidR="00485D1A" w:rsidRPr="00485D1A" w:rsidRDefault="00485D1A" w:rsidP="00485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588"/>
      </w:tblGrid>
      <w:tr w:rsidR="00485D1A" w:rsidRPr="00485D1A" w14:paraId="42B48A3D" w14:textId="77777777" w:rsidTr="00485D1A">
        <w:trPr>
          <w:trHeight w:val="491"/>
        </w:trPr>
        <w:tc>
          <w:tcPr>
            <w:tcW w:w="7768" w:type="dxa"/>
            <w:shd w:val="clear" w:color="auto" w:fill="auto"/>
            <w:vAlign w:val="center"/>
          </w:tcPr>
          <w:p w14:paraId="30E26F45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9D3857A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Периодичность проведения работ </w:t>
            </w:r>
          </w:p>
        </w:tc>
      </w:tr>
      <w:tr w:rsidR="00485D1A" w:rsidRPr="00485D1A" w14:paraId="53D98342" w14:textId="77777777" w:rsidTr="00485D1A">
        <w:trPr>
          <w:trHeight w:val="636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32815D0" w14:textId="77777777" w:rsidR="00485D1A" w:rsidRPr="00485D1A" w:rsidRDefault="00485D1A" w:rsidP="00485D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ПО ТЕХНИЧЕСКОМУ ОБСЛУЖИВАНИЮ СИСТЕМЫ ХИМВОДОПОДГОТОВКИ КОТЕЛЬНОЙ</w:t>
            </w:r>
          </w:p>
        </w:tc>
      </w:tr>
      <w:tr w:rsidR="00485D1A" w:rsidRPr="00485D1A" w14:paraId="73840483" w14:textId="77777777" w:rsidTr="00485D1A">
        <w:trPr>
          <w:trHeight w:val="465"/>
        </w:trPr>
        <w:tc>
          <w:tcPr>
            <w:tcW w:w="7768" w:type="dxa"/>
            <w:shd w:val="clear" w:color="auto" w:fill="auto"/>
            <w:vAlign w:val="center"/>
          </w:tcPr>
          <w:p w14:paraId="5A8D6BBE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натрий – катионитныых фильтров (три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катионитных фильтра ФИПа- 1-1.4-06) с отбором проб катионита для определения ионно- обменной способности при проведении ревизии фильтров. Отбор проб проведения анализа качества химочищенной и питательной воды на соответствие требованием нормативных документов Российской Федерации.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6B4005" w14:textId="77777777" w:rsidR="00485D1A" w:rsidRPr="00485D1A" w:rsidRDefault="00485D1A" w:rsidP="00B6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85D1A" w:rsidRPr="00485D1A" w14:paraId="2C1039A0" w14:textId="77777777" w:rsidTr="00485D1A">
        <w:trPr>
          <w:trHeight w:val="571"/>
        </w:trPr>
        <w:tc>
          <w:tcPr>
            <w:tcW w:w="7768" w:type="dxa"/>
            <w:shd w:val="clear" w:color="auto" w:fill="auto"/>
            <w:vAlign w:val="center"/>
          </w:tcPr>
          <w:p w14:paraId="2AAE09CE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анализов сетевой воды во время работы котлов, согласно графика химводоконтроля котельной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BAF32F" w14:textId="77777777" w:rsidR="00485D1A" w:rsidRPr="00485D1A" w:rsidRDefault="00485D1A" w:rsidP="00B6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85D1A" w:rsidRPr="00485D1A" w14:paraId="36C5100F" w14:textId="77777777" w:rsidTr="00485D1A">
        <w:trPr>
          <w:trHeight w:val="551"/>
        </w:trPr>
        <w:tc>
          <w:tcPr>
            <w:tcW w:w="7768" w:type="dxa"/>
            <w:shd w:val="clear" w:color="auto" w:fill="auto"/>
            <w:vAlign w:val="center"/>
          </w:tcPr>
          <w:p w14:paraId="057F8A2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технической и методической помощи в устранении недостатков, выявленных при эксплуатации оборудования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8E43B56" w14:textId="77777777" w:rsidR="00485D1A" w:rsidRPr="00485D1A" w:rsidRDefault="00485D1A" w:rsidP="00B6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85D1A" w:rsidRPr="00485D1A" w14:paraId="7249542C" w14:textId="77777777" w:rsidTr="00485D1A">
        <w:trPr>
          <w:trHeight w:val="374"/>
        </w:trPr>
        <w:tc>
          <w:tcPr>
            <w:tcW w:w="7768" w:type="dxa"/>
            <w:shd w:val="clear" w:color="auto" w:fill="auto"/>
            <w:vAlign w:val="center"/>
          </w:tcPr>
          <w:p w14:paraId="4105E3AB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работников котельной по обслуживанию оборудования и проведению контроля за водно-химическим режимом котлов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9FBF742" w14:textId="77777777" w:rsidR="00485D1A" w:rsidRPr="00485D1A" w:rsidRDefault="00485D1A" w:rsidP="00B6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85D1A" w:rsidRPr="00485D1A" w14:paraId="0B808C68" w14:textId="77777777" w:rsidTr="00485D1A">
        <w:trPr>
          <w:trHeight w:val="488"/>
        </w:trPr>
        <w:tc>
          <w:tcPr>
            <w:tcW w:w="7768" w:type="dxa"/>
            <w:shd w:val="clear" w:color="auto" w:fill="auto"/>
            <w:vAlign w:val="center"/>
          </w:tcPr>
          <w:p w14:paraId="022F1AD8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 химическими реактивами для определения качества воды и приготовление их по мере необходимости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257183" w14:textId="77777777" w:rsidR="00485D1A" w:rsidRPr="00485D1A" w:rsidRDefault="00485D1A" w:rsidP="00B6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85D1A" w:rsidRPr="00485D1A" w14:paraId="005D2B2C" w14:textId="77777777" w:rsidTr="00485D1A">
        <w:tc>
          <w:tcPr>
            <w:tcW w:w="7768" w:type="dxa"/>
            <w:shd w:val="clear" w:color="auto" w:fill="auto"/>
            <w:vAlign w:val="center"/>
          </w:tcPr>
          <w:p w14:paraId="5D9725C8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технических отчетов, инструкций и режимных карт по ведению водно-химического режима</w:t>
            </w:r>
          </w:p>
          <w:p w14:paraId="0A9145B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отчеты должны быть выполнены в соответствии с требованиями Методических указаний по разработке инструкций и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режимных карт по эксплуатации установок докотловой обработки воды и по ведению водно – химического режима паровых и водогрейных котлов (утв. Постановлением Госгортехнадзора РФ от 09.02.1998 № 5)</w:t>
            </w:r>
          </w:p>
          <w:p w14:paraId="022D6CEF" w14:textId="77777777" w:rsidR="00485D1A" w:rsidRPr="00485D1A" w:rsidRDefault="00485D1A" w:rsidP="0048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отчет предоставляется Заказчику в печатном и в электронном виде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3B8B750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Технический отчет ежемесячно, инструкции </w:t>
            </w:r>
            <w:r w:rsidRPr="0048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режимная карта 1 раз в 3 года</w:t>
            </w:r>
          </w:p>
        </w:tc>
      </w:tr>
    </w:tbl>
    <w:p w14:paraId="114DD675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19"/>
        <w:gridCol w:w="3363"/>
        <w:gridCol w:w="3372"/>
        <w:gridCol w:w="1790"/>
      </w:tblGrid>
      <w:tr w:rsidR="00485D1A" w:rsidRPr="00485D1A" w14:paraId="4C79FB78" w14:textId="77777777" w:rsidTr="00E64843">
        <w:tc>
          <w:tcPr>
            <w:tcW w:w="819" w:type="dxa"/>
          </w:tcPr>
          <w:p w14:paraId="72290511" w14:textId="77777777" w:rsidR="00485D1A" w:rsidRPr="00485D1A" w:rsidRDefault="00485D1A" w:rsidP="00485D1A">
            <w:pPr>
              <w:jc w:val="both"/>
              <w:rPr>
                <w:b/>
                <w:sz w:val="24"/>
                <w:szCs w:val="24"/>
              </w:rPr>
            </w:pPr>
            <w:r w:rsidRPr="00485D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3" w:type="dxa"/>
          </w:tcPr>
          <w:p w14:paraId="2AB45F16" w14:textId="77777777" w:rsidR="00485D1A" w:rsidRPr="00485D1A" w:rsidRDefault="00485D1A" w:rsidP="00485D1A">
            <w:pPr>
              <w:jc w:val="both"/>
              <w:rPr>
                <w:b/>
                <w:sz w:val="24"/>
                <w:szCs w:val="24"/>
              </w:rPr>
            </w:pPr>
            <w:r w:rsidRPr="00485D1A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372" w:type="dxa"/>
          </w:tcPr>
          <w:p w14:paraId="64B0890F" w14:textId="77777777" w:rsidR="00485D1A" w:rsidRPr="00485D1A" w:rsidRDefault="00485D1A" w:rsidP="00485D1A">
            <w:pPr>
              <w:jc w:val="both"/>
              <w:rPr>
                <w:b/>
                <w:sz w:val="24"/>
                <w:szCs w:val="24"/>
              </w:rPr>
            </w:pPr>
            <w:r w:rsidRPr="00485D1A">
              <w:rPr>
                <w:b/>
                <w:sz w:val="24"/>
                <w:szCs w:val="24"/>
              </w:rPr>
              <w:t>Краткая характеристика/обозначение</w:t>
            </w:r>
          </w:p>
        </w:tc>
        <w:tc>
          <w:tcPr>
            <w:tcW w:w="1790" w:type="dxa"/>
          </w:tcPr>
          <w:p w14:paraId="6386FBE2" w14:textId="77777777" w:rsidR="00485D1A" w:rsidRPr="00485D1A" w:rsidRDefault="00485D1A" w:rsidP="00485D1A">
            <w:pPr>
              <w:jc w:val="both"/>
              <w:rPr>
                <w:b/>
                <w:sz w:val="24"/>
                <w:szCs w:val="24"/>
              </w:rPr>
            </w:pPr>
            <w:r w:rsidRPr="00485D1A">
              <w:rPr>
                <w:b/>
                <w:sz w:val="24"/>
                <w:szCs w:val="24"/>
              </w:rPr>
              <w:t>Кол - во</w:t>
            </w:r>
          </w:p>
        </w:tc>
      </w:tr>
      <w:tr w:rsidR="00485D1A" w:rsidRPr="00485D1A" w14:paraId="5CF222D5" w14:textId="77777777" w:rsidTr="00E64843">
        <w:tc>
          <w:tcPr>
            <w:tcW w:w="819" w:type="dxa"/>
          </w:tcPr>
          <w:p w14:paraId="7EB119C9" w14:textId="77777777" w:rsidR="00485D1A" w:rsidRPr="00485D1A" w:rsidRDefault="00485D1A" w:rsidP="00485D1A">
            <w:pPr>
              <w:jc w:val="right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14:paraId="6B372323" w14:textId="77777777" w:rsidR="00485D1A" w:rsidRPr="00485D1A" w:rsidRDefault="00485D1A" w:rsidP="00B663C1">
            <w:pPr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Na</w:t>
            </w:r>
            <w:r w:rsidRPr="00485D1A">
              <w:rPr>
                <w:sz w:val="24"/>
                <w:szCs w:val="24"/>
              </w:rPr>
              <w:t xml:space="preserve"> катионитный фильтр </w:t>
            </w:r>
            <w:r w:rsidRPr="00485D1A">
              <w:rPr>
                <w:sz w:val="24"/>
                <w:szCs w:val="24"/>
                <w:lang w:val="en-US"/>
              </w:rPr>
              <w:t>I</w:t>
            </w:r>
            <w:r w:rsidRPr="00485D1A">
              <w:rPr>
                <w:sz w:val="24"/>
                <w:szCs w:val="24"/>
              </w:rPr>
              <w:t xml:space="preserve"> ступени(умягчение)</w:t>
            </w:r>
          </w:p>
        </w:tc>
        <w:tc>
          <w:tcPr>
            <w:tcW w:w="3372" w:type="dxa"/>
          </w:tcPr>
          <w:p w14:paraId="3D4BDDF1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 xml:space="preserve">ФИПа 1-1.4-0.6 </w:t>
            </w:r>
            <w:r w:rsidRPr="00485D1A">
              <w:rPr>
                <w:sz w:val="24"/>
                <w:szCs w:val="24"/>
                <w:lang w:val="en-US"/>
              </w:rPr>
              <w:t>Na</w:t>
            </w:r>
          </w:p>
          <w:p w14:paraId="228E3381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d</w:t>
            </w:r>
            <w:r w:rsidRPr="00485D1A">
              <w:rPr>
                <w:sz w:val="24"/>
                <w:szCs w:val="24"/>
              </w:rPr>
              <w:t xml:space="preserve"> – 1.4 м</w:t>
            </w:r>
          </w:p>
          <w:p w14:paraId="445AA43E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h</w:t>
            </w:r>
            <w:r w:rsidRPr="00485D1A">
              <w:rPr>
                <w:sz w:val="24"/>
                <w:szCs w:val="24"/>
              </w:rPr>
              <w:t xml:space="preserve"> – 3.4 м</w:t>
            </w:r>
          </w:p>
          <w:p w14:paraId="645BCA32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S</w:t>
            </w:r>
            <w:r w:rsidRPr="00485D1A">
              <w:rPr>
                <w:sz w:val="24"/>
                <w:szCs w:val="24"/>
              </w:rPr>
              <w:t xml:space="preserve"> фильтр. - 1.53м</w:t>
            </w:r>
          </w:p>
          <w:p w14:paraId="3068BAAE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 xml:space="preserve">Р </w:t>
            </w:r>
            <w:proofErr w:type="spellStart"/>
            <w:r w:rsidRPr="00485D1A">
              <w:rPr>
                <w:sz w:val="24"/>
                <w:szCs w:val="24"/>
              </w:rPr>
              <w:t>р</w:t>
            </w:r>
            <w:proofErr w:type="spellEnd"/>
            <w:r w:rsidRPr="00485D1A">
              <w:rPr>
                <w:sz w:val="24"/>
                <w:szCs w:val="24"/>
              </w:rPr>
              <w:t>. – 0.6 Мпа</w:t>
            </w:r>
          </w:p>
          <w:p w14:paraId="3CCE68DF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Рабочая температура -  до 40°с</w:t>
            </w:r>
          </w:p>
          <w:p w14:paraId="559A0DAD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120B7773" w14:textId="77777777" w:rsidR="00485D1A" w:rsidRPr="00485D1A" w:rsidRDefault="00485D1A" w:rsidP="00485D1A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2 шт.</w:t>
            </w:r>
          </w:p>
        </w:tc>
      </w:tr>
      <w:tr w:rsidR="00485D1A" w:rsidRPr="00485D1A" w14:paraId="2FBE2E13" w14:textId="77777777" w:rsidTr="00E64843">
        <w:tc>
          <w:tcPr>
            <w:tcW w:w="819" w:type="dxa"/>
          </w:tcPr>
          <w:p w14:paraId="502F3E16" w14:textId="77777777" w:rsidR="00485D1A" w:rsidRPr="00485D1A" w:rsidRDefault="00485D1A" w:rsidP="00485D1A">
            <w:pPr>
              <w:jc w:val="right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2</w:t>
            </w:r>
          </w:p>
        </w:tc>
        <w:tc>
          <w:tcPr>
            <w:tcW w:w="3363" w:type="dxa"/>
          </w:tcPr>
          <w:p w14:paraId="3F6DC3BC" w14:textId="77777777" w:rsidR="00485D1A" w:rsidRPr="00485D1A" w:rsidRDefault="00485D1A" w:rsidP="00B663C1">
            <w:pPr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Na</w:t>
            </w:r>
            <w:r w:rsidRPr="00485D1A">
              <w:rPr>
                <w:sz w:val="24"/>
                <w:szCs w:val="24"/>
              </w:rPr>
              <w:t xml:space="preserve"> катионитный фильтр </w:t>
            </w:r>
            <w:r w:rsidRPr="00485D1A">
              <w:rPr>
                <w:sz w:val="24"/>
                <w:szCs w:val="24"/>
                <w:lang w:val="en-US"/>
              </w:rPr>
              <w:t>II</w:t>
            </w:r>
            <w:r w:rsidRPr="00485D1A">
              <w:rPr>
                <w:sz w:val="24"/>
                <w:szCs w:val="24"/>
              </w:rPr>
              <w:t xml:space="preserve"> ступени(барьер)</w:t>
            </w:r>
          </w:p>
        </w:tc>
        <w:tc>
          <w:tcPr>
            <w:tcW w:w="3372" w:type="dxa"/>
          </w:tcPr>
          <w:p w14:paraId="70FAD2CB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 xml:space="preserve">ФИПа 1-1.4-0.6 </w:t>
            </w:r>
            <w:r w:rsidRPr="00485D1A">
              <w:rPr>
                <w:sz w:val="24"/>
                <w:szCs w:val="24"/>
                <w:lang w:val="en-US"/>
              </w:rPr>
              <w:t>Na</w:t>
            </w:r>
          </w:p>
          <w:p w14:paraId="6175AB3B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d</w:t>
            </w:r>
            <w:r w:rsidRPr="00485D1A">
              <w:rPr>
                <w:sz w:val="24"/>
                <w:szCs w:val="24"/>
              </w:rPr>
              <w:t xml:space="preserve"> – 1.4 м</w:t>
            </w:r>
          </w:p>
          <w:p w14:paraId="7A36EF71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h</w:t>
            </w:r>
            <w:r w:rsidRPr="00485D1A">
              <w:rPr>
                <w:sz w:val="24"/>
                <w:szCs w:val="24"/>
              </w:rPr>
              <w:t xml:space="preserve"> – 3.4 м</w:t>
            </w:r>
          </w:p>
          <w:p w14:paraId="288CA94E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  <w:lang w:val="en-US"/>
              </w:rPr>
              <w:t>S</w:t>
            </w:r>
            <w:r w:rsidRPr="00485D1A">
              <w:rPr>
                <w:sz w:val="24"/>
                <w:szCs w:val="24"/>
              </w:rPr>
              <w:t xml:space="preserve"> фильтр. - 1.53м</w:t>
            </w:r>
          </w:p>
          <w:p w14:paraId="3747D480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 xml:space="preserve">Р </w:t>
            </w:r>
            <w:proofErr w:type="spellStart"/>
            <w:r w:rsidRPr="00485D1A">
              <w:rPr>
                <w:sz w:val="24"/>
                <w:szCs w:val="24"/>
              </w:rPr>
              <w:t>р</w:t>
            </w:r>
            <w:proofErr w:type="spellEnd"/>
            <w:r w:rsidRPr="00485D1A">
              <w:rPr>
                <w:sz w:val="24"/>
                <w:szCs w:val="24"/>
              </w:rPr>
              <w:t>. – 0.6 Мпа</w:t>
            </w:r>
          </w:p>
          <w:p w14:paraId="59B0110F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Рабочая температура -  до 40°с</w:t>
            </w:r>
          </w:p>
          <w:p w14:paraId="528B4F21" w14:textId="77777777" w:rsidR="00485D1A" w:rsidRPr="00485D1A" w:rsidRDefault="00485D1A" w:rsidP="00B66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4567874B" w14:textId="77777777" w:rsidR="00485D1A" w:rsidRPr="00485D1A" w:rsidRDefault="00485D1A" w:rsidP="00485D1A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1 шт.</w:t>
            </w:r>
          </w:p>
        </w:tc>
      </w:tr>
      <w:tr w:rsidR="00485D1A" w:rsidRPr="00485D1A" w14:paraId="3FA78CB9" w14:textId="77777777" w:rsidTr="00E64843">
        <w:tc>
          <w:tcPr>
            <w:tcW w:w="819" w:type="dxa"/>
          </w:tcPr>
          <w:p w14:paraId="2DFA62F9" w14:textId="77777777" w:rsidR="00485D1A" w:rsidRPr="00485D1A" w:rsidRDefault="00485D1A" w:rsidP="00485D1A">
            <w:pPr>
              <w:jc w:val="right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14:paraId="79B3BCA6" w14:textId="77777777" w:rsidR="00485D1A" w:rsidRPr="00485D1A" w:rsidRDefault="00485D1A" w:rsidP="00B663C1">
            <w:pPr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Комплекс порционного дозирования реагента (химическая деаэрация)</w:t>
            </w:r>
          </w:p>
        </w:tc>
        <w:tc>
          <w:tcPr>
            <w:tcW w:w="3372" w:type="dxa"/>
          </w:tcPr>
          <w:p w14:paraId="7F593678" w14:textId="77777777" w:rsidR="00485D1A" w:rsidRPr="00485D1A" w:rsidRDefault="00485D1A" w:rsidP="00B663C1">
            <w:pPr>
              <w:jc w:val="center"/>
              <w:rPr>
                <w:sz w:val="24"/>
                <w:szCs w:val="24"/>
                <w:lang w:val="en-US"/>
              </w:rPr>
            </w:pPr>
            <w:r w:rsidRPr="00485D1A">
              <w:rPr>
                <w:sz w:val="24"/>
                <w:szCs w:val="24"/>
              </w:rPr>
              <w:t xml:space="preserve">АКВАФЛОУ </w:t>
            </w:r>
            <w:r w:rsidRPr="00485D1A">
              <w:rPr>
                <w:sz w:val="24"/>
                <w:szCs w:val="24"/>
                <w:lang w:val="en-US"/>
              </w:rPr>
              <w:t>DC SP 61506</w:t>
            </w:r>
          </w:p>
          <w:p w14:paraId="1C8B97B3" w14:textId="77777777" w:rsidR="00485D1A" w:rsidRPr="00485D1A" w:rsidRDefault="00485D1A" w:rsidP="00692ECD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85D1A">
              <w:rPr>
                <w:sz w:val="24"/>
                <w:szCs w:val="24"/>
              </w:rPr>
              <w:t xml:space="preserve">Емкость для дозирования </w:t>
            </w:r>
            <w:r w:rsidRPr="00485D1A">
              <w:rPr>
                <w:sz w:val="24"/>
                <w:szCs w:val="24"/>
                <w:lang w:val="en-US"/>
              </w:rPr>
              <w:t xml:space="preserve">V= </w:t>
            </w:r>
            <w:r w:rsidRPr="00485D1A">
              <w:rPr>
                <w:sz w:val="24"/>
                <w:szCs w:val="24"/>
              </w:rPr>
              <w:t>60 л</w:t>
            </w:r>
          </w:p>
          <w:p w14:paraId="32477C7A" w14:textId="23189FD2" w:rsidR="00485D1A" w:rsidRPr="00485D1A" w:rsidRDefault="00485D1A" w:rsidP="00692ECD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85D1A">
              <w:rPr>
                <w:sz w:val="24"/>
                <w:szCs w:val="24"/>
              </w:rPr>
              <w:t>Дозирующий насос</w:t>
            </w:r>
          </w:p>
          <w:p w14:paraId="7B7F34F9" w14:textId="77777777" w:rsidR="00485D1A" w:rsidRPr="00485D1A" w:rsidRDefault="00485D1A" w:rsidP="00692ECD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85D1A">
              <w:rPr>
                <w:sz w:val="24"/>
                <w:szCs w:val="24"/>
              </w:rPr>
              <w:t>Водосчетчик ду 15</w:t>
            </w:r>
          </w:p>
          <w:p w14:paraId="5A2040CC" w14:textId="77777777" w:rsidR="00485D1A" w:rsidRPr="00485D1A" w:rsidRDefault="00485D1A" w:rsidP="00692ECD">
            <w:pPr>
              <w:numPr>
                <w:ilvl w:val="0"/>
                <w:numId w:val="5"/>
              </w:num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85D1A">
              <w:rPr>
                <w:sz w:val="24"/>
                <w:szCs w:val="24"/>
              </w:rPr>
              <w:t>Реагент «Экорит В- 22»</w:t>
            </w:r>
          </w:p>
        </w:tc>
        <w:tc>
          <w:tcPr>
            <w:tcW w:w="1790" w:type="dxa"/>
          </w:tcPr>
          <w:p w14:paraId="2262B431" w14:textId="77777777" w:rsidR="00485D1A" w:rsidRPr="00485D1A" w:rsidRDefault="00485D1A" w:rsidP="00485D1A">
            <w:pPr>
              <w:jc w:val="center"/>
              <w:rPr>
                <w:sz w:val="24"/>
                <w:szCs w:val="24"/>
              </w:rPr>
            </w:pPr>
            <w:r w:rsidRPr="00485D1A">
              <w:rPr>
                <w:sz w:val="24"/>
                <w:szCs w:val="24"/>
              </w:rPr>
              <w:t>1 ед.</w:t>
            </w:r>
          </w:p>
        </w:tc>
      </w:tr>
    </w:tbl>
    <w:p w14:paraId="76C7AE6E" w14:textId="227C1D87" w:rsidR="00E64843" w:rsidRDefault="00E64843" w:rsidP="00E64843">
      <w:pPr>
        <w:pStyle w:val="a4"/>
        <w:keepNext/>
        <w:keepLines/>
        <w:suppressAutoHyphens/>
        <w:spacing w:before="240" w:after="240" w:line="240" w:lineRule="auto"/>
        <w:ind w:left="1423"/>
        <w:jc w:val="center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</w:p>
    <w:p w14:paraId="0E859C03" w14:textId="77777777" w:rsidR="00E64843" w:rsidRDefault="00E64843">
      <w:pPr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br w:type="page"/>
      </w:r>
    </w:p>
    <w:p w14:paraId="15FDC283" w14:textId="77777777" w:rsidR="00485D1A" w:rsidRPr="00A74F4B" w:rsidRDefault="00485D1A" w:rsidP="00692ECD">
      <w:pPr>
        <w:pStyle w:val="a4"/>
        <w:keepNext/>
        <w:keepLines/>
        <w:numPr>
          <w:ilvl w:val="0"/>
          <w:numId w:val="6"/>
        </w:numPr>
        <w:suppressAutoHyphens/>
        <w:spacing w:before="240" w:after="240" w:line="240" w:lineRule="auto"/>
        <w:ind w:left="1423" w:hanging="357"/>
        <w:jc w:val="center"/>
        <w:outlineLvl w:val="0"/>
        <w:rPr>
          <w:rFonts w:ascii="Times New Roman" w:eastAsia="MS Gothic" w:hAnsi="Times New Roman" w:cs="Times New Roman"/>
          <w:b/>
          <w:sz w:val="24"/>
          <w:szCs w:val="24"/>
          <w:lang w:eastAsia="ru-RU"/>
        </w:rPr>
      </w:pPr>
      <w:r w:rsidRPr="00A74F4B">
        <w:rPr>
          <w:rFonts w:ascii="Times New Roman" w:eastAsia="MS Gothic" w:hAnsi="Times New Roman" w:cs="Times New Roman"/>
          <w:b/>
          <w:sz w:val="24"/>
          <w:szCs w:val="24"/>
          <w:lang w:eastAsia="ru-RU"/>
        </w:rPr>
        <w:lastRenderedPageBreak/>
        <w:t>Форма заявки.</w:t>
      </w:r>
    </w:p>
    <w:bookmarkEnd w:id="10"/>
    <w:p w14:paraId="3968A209" w14:textId="77777777" w:rsidR="00485D1A" w:rsidRPr="00D0059B" w:rsidRDefault="00485D1A" w:rsidP="00485D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059B">
        <w:rPr>
          <w:rFonts w:ascii="Times New Roman" w:hAnsi="Times New Roman" w:cs="Times New Roman"/>
          <w:i/>
          <w:sz w:val="24"/>
          <w:szCs w:val="24"/>
        </w:rPr>
        <w:t>На бланке организации (при наличии)</w:t>
      </w:r>
    </w:p>
    <w:p w14:paraId="50AD9A12" w14:textId="77777777" w:rsidR="00485D1A" w:rsidRPr="00485D1A" w:rsidRDefault="00485D1A" w:rsidP="0048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3DB1" w14:textId="77777777" w:rsidR="00D0059B" w:rsidRPr="00485D1A" w:rsidRDefault="00D0059B" w:rsidP="00D0059B">
      <w:pPr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>Исх. № ___________</w:t>
      </w:r>
    </w:p>
    <w:p w14:paraId="76358DEF" w14:textId="77777777" w:rsidR="00D0059B" w:rsidRPr="00485D1A" w:rsidRDefault="00D0059B" w:rsidP="00D0059B">
      <w:pPr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 xml:space="preserve">от _____ ___________ 20___ г. </w:t>
      </w:r>
    </w:p>
    <w:p w14:paraId="17DEF584" w14:textId="77777777" w:rsidR="00485D1A" w:rsidRPr="00485D1A" w:rsidRDefault="00485D1A" w:rsidP="00485D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D9634" w14:textId="77777777" w:rsidR="00485D1A" w:rsidRPr="00485D1A" w:rsidRDefault="00485D1A" w:rsidP="0048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1A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6FF82D24" w14:textId="77777777" w:rsidR="00485D1A" w:rsidRPr="00485D1A" w:rsidRDefault="00485D1A" w:rsidP="00485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1A">
        <w:rPr>
          <w:rFonts w:ascii="Times New Roman" w:hAnsi="Times New Roman" w:cs="Times New Roman"/>
          <w:b/>
          <w:sz w:val="24"/>
          <w:szCs w:val="24"/>
        </w:rPr>
        <w:t xml:space="preserve"> В ОТКРЫТОМ ЗАПРОСЕ КОТИРОВОК В ЭЛЕКТРОННОЙ ФОРМЕ</w:t>
      </w:r>
    </w:p>
    <w:p w14:paraId="1EE8BFA2" w14:textId="77777777" w:rsidR="00485D1A" w:rsidRPr="00485D1A" w:rsidRDefault="00485D1A" w:rsidP="00485D1A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iCs/>
          <w:snapToGrid w:val="0"/>
          <w:sz w:val="24"/>
          <w:szCs w:val="24"/>
        </w:rPr>
        <w:tab/>
        <w:t>1. Изучив</w:t>
      </w:r>
      <w:r w:rsidRPr="00485D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85D1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извещение о закупке </w:t>
      </w:r>
      <w:r w:rsidRPr="00485D1A">
        <w:rPr>
          <w:rFonts w:ascii="Times New Roman" w:hAnsi="Times New Roman" w:cs="Times New Roman"/>
          <w:sz w:val="24"/>
          <w:szCs w:val="24"/>
          <w:lang w:val="ru"/>
        </w:rPr>
        <w:t xml:space="preserve">(включая все приложения) на право заключения </w:t>
      </w:r>
      <w:r w:rsidRPr="00485D1A">
        <w:rPr>
          <w:rFonts w:ascii="Times New Roman" w:hAnsi="Times New Roman" w:cs="Times New Roman"/>
          <w:sz w:val="24"/>
          <w:szCs w:val="24"/>
        </w:rPr>
        <w:t>с Акционерным обществом «СОКОЛ-ЭНЕРГО» договора на оказание услуг по техническому обслуживанию и надзору за состоянием системы химводоподготовки котельной, по адресу:</w:t>
      </w:r>
      <w:r w:rsidRPr="00485D1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г. Москва, Ленинградский проспект, д. 80, корп. 23</w:t>
      </w:r>
      <w:r w:rsidRPr="00485D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0C5F93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85D1A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FBB6D50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(наименование участника процедуры закупки)</w:t>
      </w:r>
    </w:p>
    <w:p w14:paraId="245D408D" w14:textId="77777777" w:rsidR="00485D1A" w:rsidRPr="00485D1A" w:rsidRDefault="00485D1A" w:rsidP="00485D1A">
      <w:pPr>
        <w:pBdr>
          <w:bottom w:val="single" w:sz="6" w:space="1" w:color="000000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85D1A">
        <w:rPr>
          <w:rFonts w:ascii="Times New Roman" w:hAnsi="Times New Roman"/>
          <w:sz w:val="24"/>
          <w:szCs w:val="24"/>
          <w:shd w:val="clear" w:color="auto" w:fill="FFFFFF"/>
        </w:rPr>
        <w:t>в лице,</w:t>
      </w:r>
    </w:p>
    <w:p w14:paraId="28821453" w14:textId="77777777" w:rsidR="00485D1A" w:rsidRPr="00485D1A" w:rsidRDefault="00485D1A" w:rsidP="00485D1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(наименование должности участника запроса предложений, и его Ф.И.О.)</w:t>
      </w:r>
    </w:p>
    <w:p w14:paraId="21528959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66BE2F6" w14:textId="77777777" w:rsidR="00485D1A" w:rsidRPr="00485D1A" w:rsidRDefault="00485D1A" w:rsidP="00485D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сообщает о согласии участвовать в открытом запросе котировок в электронной форме в соответствии с требованиями извещения, технического задания, проекта договора и на условиях, которые мы представили в настоящей заявке.</w:t>
      </w:r>
    </w:p>
    <w:p w14:paraId="23EEEA16" w14:textId="77777777" w:rsidR="00485D1A" w:rsidRPr="00485D1A" w:rsidRDefault="00485D1A" w:rsidP="00485D1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2. </w:t>
      </w:r>
      <w:r w:rsidRPr="00485D1A">
        <w:rPr>
          <w:rFonts w:ascii="Times New Roman" w:hAnsi="Times New Roman" w:cs="Times New Roman"/>
          <w:sz w:val="24"/>
          <w:szCs w:val="24"/>
        </w:rPr>
        <w:t>Готовы заключить договор на следующих условиях:</w:t>
      </w:r>
    </w:p>
    <w:tbl>
      <w:tblPr>
        <w:tblStyle w:val="14"/>
        <w:tblW w:w="9351" w:type="dxa"/>
        <w:tblLayout w:type="fixed"/>
        <w:tblLook w:val="04A0" w:firstRow="1" w:lastRow="0" w:firstColumn="1" w:lastColumn="0" w:noHBand="0" w:noVBand="1"/>
      </w:tblPr>
      <w:tblGrid>
        <w:gridCol w:w="641"/>
        <w:gridCol w:w="2898"/>
        <w:gridCol w:w="5812"/>
      </w:tblGrid>
      <w:tr w:rsidR="00485D1A" w:rsidRPr="00485D1A" w14:paraId="155F0B41" w14:textId="77777777" w:rsidTr="00485D1A">
        <w:trPr>
          <w:trHeight w:val="763"/>
        </w:trPr>
        <w:tc>
          <w:tcPr>
            <w:tcW w:w="641" w:type="dxa"/>
            <w:hideMark/>
          </w:tcPr>
          <w:p w14:paraId="1F970511" w14:textId="77777777" w:rsidR="00485D1A" w:rsidRPr="00485D1A" w:rsidRDefault="00485D1A" w:rsidP="00485D1A">
            <w:pPr>
              <w:rPr>
                <w:rFonts w:cs="Times New Roman"/>
                <w:szCs w:val="24"/>
              </w:rPr>
            </w:pPr>
            <w:r w:rsidRPr="00485D1A"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2898" w:type="dxa"/>
            <w:hideMark/>
          </w:tcPr>
          <w:p w14:paraId="7FAA240E" w14:textId="77777777" w:rsidR="00485D1A" w:rsidRPr="00485D1A" w:rsidRDefault="00485D1A" w:rsidP="00485D1A">
            <w:pPr>
              <w:jc w:val="center"/>
              <w:rPr>
                <w:rFonts w:cs="Times New Roman"/>
                <w:szCs w:val="24"/>
              </w:rPr>
            </w:pPr>
            <w:r w:rsidRPr="00485D1A">
              <w:rPr>
                <w:rFonts w:cs="Times New Roman"/>
                <w:szCs w:val="24"/>
              </w:rPr>
              <w:t>Наименование оцениваемого параметра</w:t>
            </w:r>
          </w:p>
        </w:tc>
        <w:tc>
          <w:tcPr>
            <w:tcW w:w="5812" w:type="dxa"/>
            <w:hideMark/>
          </w:tcPr>
          <w:p w14:paraId="3D3626D8" w14:textId="77777777" w:rsidR="00485D1A" w:rsidRPr="00485D1A" w:rsidRDefault="00485D1A" w:rsidP="00485D1A">
            <w:pPr>
              <w:jc w:val="center"/>
              <w:rPr>
                <w:rFonts w:cs="Times New Roman"/>
                <w:szCs w:val="24"/>
              </w:rPr>
            </w:pPr>
            <w:r w:rsidRPr="00485D1A">
              <w:rPr>
                <w:rFonts w:cs="Times New Roman"/>
                <w:szCs w:val="24"/>
              </w:rPr>
              <w:t xml:space="preserve">Предложение участника  </w:t>
            </w:r>
          </w:p>
          <w:p w14:paraId="617D0CC0" w14:textId="77777777" w:rsidR="00485D1A" w:rsidRPr="00485D1A" w:rsidRDefault="00485D1A" w:rsidP="00485D1A">
            <w:pPr>
              <w:shd w:val="clear" w:color="auto" w:fill="FFFFFF"/>
              <w:tabs>
                <w:tab w:val="left" w:leader="underscore" w:pos="5472"/>
              </w:tabs>
              <w:ind w:left="-284" w:right="-187"/>
              <w:jc w:val="center"/>
              <w:rPr>
                <w:rFonts w:cs="Times New Roman"/>
                <w:szCs w:val="24"/>
              </w:rPr>
            </w:pPr>
          </w:p>
        </w:tc>
      </w:tr>
      <w:tr w:rsidR="00485D1A" w:rsidRPr="00485D1A" w14:paraId="36BC16E6" w14:textId="77777777" w:rsidTr="00B663C1">
        <w:trPr>
          <w:trHeight w:val="1636"/>
        </w:trPr>
        <w:tc>
          <w:tcPr>
            <w:tcW w:w="641" w:type="dxa"/>
            <w:hideMark/>
          </w:tcPr>
          <w:p w14:paraId="7A3F667F" w14:textId="77777777" w:rsidR="00485D1A" w:rsidRPr="00485D1A" w:rsidRDefault="00485D1A" w:rsidP="00485D1A">
            <w:pPr>
              <w:jc w:val="center"/>
              <w:rPr>
                <w:rFonts w:cs="Times New Roman"/>
                <w:szCs w:val="24"/>
              </w:rPr>
            </w:pPr>
            <w:r w:rsidRPr="00485D1A">
              <w:rPr>
                <w:rFonts w:cs="Times New Roman"/>
                <w:szCs w:val="24"/>
              </w:rPr>
              <w:t>1.</w:t>
            </w:r>
          </w:p>
        </w:tc>
        <w:tc>
          <w:tcPr>
            <w:tcW w:w="2898" w:type="dxa"/>
            <w:hideMark/>
          </w:tcPr>
          <w:p w14:paraId="6D4C0494" w14:textId="77777777" w:rsidR="00485D1A" w:rsidRPr="00485D1A" w:rsidRDefault="00485D1A" w:rsidP="00485D1A">
            <w:pPr>
              <w:rPr>
                <w:rFonts w:cs="Times New Roman"/>
                <w:szCs w:val="24"/>
              </w:rPr>
            </w:pPr>
            <w:r w:rsidRPr="00485D1A">
              <w:rPr>
                <w:rFonts w:cs="Times New Roman"/>
                <w:szCs w:val="24"/>
              </w:rPr>
              <w:t xml:space="preserve">Цена по договору </w:t>
            </w:r>
          </w:p>
        </w:tc>
        <w:tc>
          <w:tcPr>
            <w:tcW w:w="5812" w:type="dxa"/>
            <w:hideMark/>
          </w:tcPr>
          <w:p w14:paraId="19CF09EA" w14:textId="77777777" w:rsidR="00485D1A" w:rsidRPr="00485D1A" w:rsidRDefault="00485D1A" w:rsidP="00485D1A">
            <w:pPr>
              <w:rPr>
                <w:rFonts w:cs="Times New Roman"/>
                <w:i/>
                <w:szCs w:val="24"/>
              </w:rPr>
            </w:pPr>
            <w:r w:rsidRPr="00485D1A">
              <w:rPr>
                <w:rFonts w:cs="Times New Roman"/>
                <w:i/>
                <w:szCs w:val="24"/>
              </w:rPr>
              <w:t>(указать предложение цифрами и прописью, с учетом НДС (20%), в случае, если участник закупки в соответствии с положениями налогового законодательства не является плательщиком НДС, в предложении по цене указывается «без НДС»)</w:t>
            </w:r>
          </w:p>
        </w:tc>
      </w:tr>
    </w:tbl>
    <w:p w14:paraId="68C73491" w14:textId="77777777" w:rsidR="00485D1A" w:rsidRPr="00485D1A" w:rsidRDefault="00485D1A" w:rsidP="00485D1A">
      <w:pPr>
        <w:spacing w:after="0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 xml:space="preserve"> </w:t>
      </w:r>
      <w:r w:rsidRPr="00485D1A">
        <w:rPr>
          <w:rFonts w:ascii="Times New Roman" w:hAnsi="Times New Roman" w:cs="Times New Roman"/>
          <w:iCs/>
          <w:snapToGrid w:val="0"/>
          <w:sz w:val="24"/>
          <w:szCs w:val="24"/>
        </w:rPr>
        <w:tab/>
      </w:r>
    </w:p>
    <w:p w14:paraId="3D3895AA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 w:cs="Times New Roman"/>
          <w:iCs/>
          <w:snapToGrid w:val="0"/>
          <w:sz w:val="24"/>
          <w:szCs w:val="24"/>
        </w:rPr>
        <w:tab/>
        <w:t xml:space="preserve">3. </w:t>
      </w:r>
      <w:r w:rsidRPr="00485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Настоящей заявкой декларируем о соответствии участника запроса котировок </w:t>
      </w:r>
      <w:r w:rsidRPr="00485D1A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3ED25F51" w14:textId="77777777" w:rsidR="00485D1A" w:rsidRPr="00485D1A" w:rsidRDefault="00485D1A" w:rsidP="00485D1A">
      <w:pPr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85D1A">
        <w:rPr>
          <w:rFonts w:ascii="Times New Roman" w:hAnsi="Times New Roman"/>
          <w:i/>
          <w:sz w:val="24"/>
          <w:szCs w:val="24"/>
          <w:shd w:val="clear" w:color="auto" w:fill="FFFFFF"/>
        </w:rPr>
        <w:t>(наименование участника процедуры закупки)</w:t>
      </w:r>
    </w:p>
    <w:p w14:paraId="279F87FC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следующим требованиям:</w:t>
      </w:r>
    </w:p>
    <w:p w14:paraId="2E30950E" w14:textId="77777777" w:rsidR="00485D1A" w:rsidRPr="00485D1A" w:rsidRDefault="00485D1A" w:rsidP="00485D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>1) 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18D31101" w14:textId="77777777" w:rsidR="00485D1A" w:rsidRPr="00485D1A" w:rsidRDefault="00485D1A" w:rsidP="00485D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>2)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14:paraId="744021CF" w14:textId="77777777" w:rsidR="00485D1A" w:rsidRPr="00485D1A" w:rsidRDefault="00485D1A" w:rsidP="0048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</w:t>
      </w:r>
      <w:r w:rsidRPr="00485D1A">
        <w:rPr>
          <w:rFonts w:ascii="Times New Roman" w:hAnsi="Times New Roman" w:cs="Times New Roman"/>
          <w:sz w:val="24"/>
          <w:szCs w:val="24"/>
        </w:rPr>
        <w:lastRenderedPageBreak/>
        <w:t>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 процентов (двадцать пять процентов) балансовой стоимости активов участника закупки по данным бухгалтерской отчетности за последний отчетный период;</w:t>
      </w:r>
    </w:p>
    <w:p w14:paraId="5B5E0938" w14:textId="77777777" w:rsidR="00485D1A" w:rsidRPr="00485D1A" w:rsidRDefault="00485D1A" w:rsidP="00485D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>4) 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дисквалификации.</w:t>
      </w:r>
    </w:p>
    <w:p w14:paraId="41948F79" w14:textId="77777777" w:rsidR="00485D1A" w:rsidRPr="00485D1A" w:rsidRDefault="00485D1A" w:rsidP="0048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>5) отсутствие сведений о участнике закупки в реестре недобросовестных поставщиков (подрядчиков, исполнителей), предусмотренном Законом 223-ФЗ[и/или] в реестре недобросовестных поставщиков, предусмотренном Законом 44-ФЗ.</w:t>
      </w:r>
    </w:p>
    <w:p w14:paraId="7B50DE89" w14:textId="251E21F8" w:rsidR="00485D1A" w:rsidRPr="00485D1A" w:rsidRDefault="00485D1A" w:rsidP="0048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 xml:space="preserve"> 6) гарантируем, что имее</w:t>
      </w:r>
      <w:r w:rsidR="00442CBA">
        <w:rPr>
          <w:rFonts w:ascii="Times New Roman" w:hAnsi="Times New Roman" w:cs="Times New Roman"/>
          <w:sz w:val="24"/>
          <w:szCs w:val="24"/>
        </w:rPr>
        <w:t>м</w:t>
      </w:r>
      <w:r w:rsidRPr="00485D1A">
        <w:rPr>
          <w:rFonts w:ascii="Times New Roman" w:hAnsi="Times New Roman" w:cs="Times New Roman"/>
          <w:sz w:val="24"/>
          <w:szCs w:val="24"/>
        </w:rPr>
        <w:t>:</w:t>
      </w:r>
    </w:p>
    <w:p w14:paraId="687615D8" w14:textId="77777777" w:rsidR="00485D1A" w:rsidRPr="00485D1A" w:rsidRDefault="00485D1A" w:rsidP="0048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>-   разрешение (допуск) на проведение работ по режимной наладке систем водоподготовки котельных, полученное в установленном порядке;</w:t>
      </w:r>
    </w:p>
    <w:p w14:paraId="1530E4DA" w14:textId="77777777" w:rsidR="00485D1A" w:rsidRPr="00485D1A" w:rsidRDefault="00485D1A" w:rsidP="0048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>- нормативно – техническую документацию по надзору за водно – химическим режимом паровых и водогрейных котлов;</w:t>
      </w:r>
    </w:p>
    <w:p w14:paraId="0FC82975" w14:textId="77777777" w:rsidR="00485D1A" w:rsidRPr="00485D1A" w:rsidRDefault="00485D1A" w:rsidP="0048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>-  утвержденные в установленном порядке методики, по которым проводятся работы по режимной наладке систем водоподготовки котельных;</w:t>
      </w:r>
    </w:p>
    <w:p w14:paraId="0CEB3211" w14:textId="77777777" w:rsidR="00485D1A" w:rsidRPr="00485D1A" w:rsidRDefault="00485D1A" w:rsidP="00485D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>-  сертифицированное и поверенное в установленном порядке оборудование, необходимое для контроля водно – химического режима паровых и водогрейных котлов;</w:t>
      </w:r>
    </w:p>
    <w:p w14:paraId="35EC715F" w14:textId="77777777" w:rsidR="00485D1A" w:rsidRPr="00485D1A" w:rsidRDefault="00485D1A" w:rsidP="00485D1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>-  обученых и аттестованных в установленном порядке специалистов.</w:t>
      </w:r>
    </w:p>
    <w:p w14:paraId="4AC61005" w14:textId="7FFDBF4D" w:rsidR="00485D1A" w:rsidRPr="00485D1A" w:rsidRDefault="00485D1A" w:rsidP="00485D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31A49">
        <w:rPr>
          <w:rFonts w:ascii="Times New Roman" w:hAnsi="Times New Roman" w:cs="Times New Roman"/>
          <w:sz w:val="24"/>
          <w:szCs w:val="24"/>
        </w:rPr>
        <w:t>Анкета участника:</w:t>
      </w:r>
    </w:p>
    <w:p w14:paraId="7BDC9438" w14:textId="77777777" w:rsidR="000163D7" w:rsidRPr="009D792E" w:rsidRDefault="000163D7" w:rsidP="000163D7">
      <w:pPr>
        <w:shd w:val="clear" w:color="auto" w:fill="FFFFFF"/>
        <w:spacing w:after="0"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D792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 Сведения об организации:               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0163D7" w:rsidRPr="009D792E" w14:paraId="134C2297" w14:textId="77777777" w:rsidTr="009D792E">
        <w:tc>
          <w:tcPr>
            <w:tcW w:w="4423" w:type="dxa"/>
            <w:shd w:val="clear" w:color="auto" w:fill="auto"/>
          </w:tcPr>
          <w:p w14:paraId="582F2F5D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820" w:type="dxa"/>
            <w:shd w:val="clear" w:color="auto" w:fill="auto"/>
          </w:tcPr>
          <w:p w14:paraId="2538E8E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078EC5D8" w14:textId="77777777" w:rsidTr="009D792E">
        <w:tc>
          <w:tcPr>
            <w:tcW w:w="4423" w:type="dxa"/>
            <w:shd w:val="clear" w:color="auto" w:fill="auto"/>
          </w:tcPr>
          <w:p w14:paraId="6AD7BC91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820" w:type="dxa"/>
            <w:shd w:val="clear" w:color="auto" w:fill="auto"/>
          </w:tcPr>
          <w:p w14:paraId="7169EBF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B4891DD" w14:textId="77777777" w:rsidR="000163D7" w:rsidRPr="009D792E" w:rsidRDefault="000163D7" w:rsidP="000163D7">
      <w:pPr>
        <w:shd w:val="clear" w:color="auto" w:fill="FFFFFF"/>
        <w:spacing w:after="0" w:line="240" w:lineRule="auto"/>
        <w:ind w:firstLine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D792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Адресные данные: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0163D7" w:rsidRPr="009D792E" w14:paraId="03640C2D" w14:textId="77777777" w:rsidTr="009D792E">
        <w:tc>
          <w:tcPr>
            <w:tcW w:w="4423" w:type="dxa"/>
            <w:shd w:val="clear" w:color="auto" w:fill="auto"/>
          </w:tcPr>
          <w:p w14:paraId="7A108D12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820" w:type="dxa"/>
            <w:shd w:val="clear" w:color="auto" w:fill="auto"/>
          </w:tcPr>
          <w:p w14:paraId="6800D7CF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2EDABEDE" w14:textId="77777777" w:rsidTr="009D792E">
        <w:tc>
          <w:tcPr>
            <w:tcW w:w="4423" w:type="dxa"/>
            <w:shd w:val="clear" w:color="auto" w:fill="auto"/>
          </w:tcPr>
          <w:p w14:paraId="3033C402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820" w:type="dxa"/>
            <w:shd w:val="clear" w:color="auto" w:fill="auto"/>
          </w:tcPr>
          <w:p w14:paraId="4CF35A44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748E3899" w14:textId="77777777" w:rsidTr="009D792E">
        <w:tc>
          <w:tcPr>
            <w:tcW w:w="4423" w:type="dxa"/>
            <w:shd w:val="clear" w:color="auto" w:fill="auto"/>
          </w:tcPr>
          <w:p w14:paraId="18D90E29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820" w:type="dxa"/>
            <w:shd w:val="clear" w:color="auto" w:fill="auto"/>
          </w:tcPr>
          <w:p w14:paraId="5A01079F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1820665A" w14:textId="77777777" w:rsidTr="009D792E">
        <w:tc>
          <w:tcPr>
            <w:tcW w:w="4423" w:type="dxa"/>
            <w:shd w:val="clear" w:color="auto" w:fill="auto"/>
          </w:tcPr>
          <w:p w14:paraId="0F1E3D9F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Телефон </w:t>
            </w: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(с указанием кода города)</w:t>
            </w:r>
          </w:p>
        </w:tc>
        <w:tc>
          <w:tcPr>
            <w:tcW w:w="4820" w:type="dxa"/>
            <w:shd w:val="clear" w:color="auto" w:fill="auto"/>
          </w:tcPr>
          <w:p w14:paraId="162EAFF1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4B68C1B8" w14:textId="77777777" w:rsidTr="009D792E">
        <w:tc>
          <w:tcPr>
            <w:tcW w:w="4423" w:type="dxa"/>
            <w:shd w:val="clear" w:color="auto" w:fill="auto"/>
          </w:tcPr>
          <w:p w14:paraId="54DEDDD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(электронная почта)</w:t>
            </w:r>
          </w:p>
        </w:tc>
        <w:tc>
          <w:tcPr>
            <w:tcW w:w="4820" w:type="dxa"/>
            <w:shd w:val="clear" w:color="auto" w:fill="auto"/>
          </w:tcPr>
          <w:p w14:paraId="04F1CD97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697E16D4" w14:textId="77777777" w:rsidTr="009D792E">
        <w:tc>
          <w:tcPr>
            <w:tcW w:w="4423" w:type="dxa"/>
            <w:shd w:val="clear" w:color="auto" w:fill="auto"/>
          </w:tcPr>
          <w:p w14:paraId="0CDC7B9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-сайта</w:t>
            </w:r>
          </w:p>
        </w:tc>
        <w:tc>
          <w:tcPr>
            <w:tcW w:w="4820" w:type="dxa"/>
            <w:shd w:val="clear" w:color="auto" w:fill="auto"/>
          </w:tcPr>
          <w:p w14:paraId="017E6890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153499D2" w14:textId="77777777" w:rsidTr="009D792E">
        <w:tc>
          <w:tcPr>
            <w:tcW w:w="4423" w:type="dxa"/>
            <w:shd w:val="clear" w:color="auto" w:fill="auto"/>
          </w:tcPr>
          <w:p w14:paraId="253EBDE7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4820" w:type="dxa"/>
            <w:shd w:val="clear" w:color="auto" w:fill="auto"/>
          </w:tcPr>
          <w:p w14:paraId="730801A9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27EE62D7" w14:textId="77777777" w:rsidTr="009D792E">
        <w:tc>
          <w:tcPr>
            <w:tcW w:w="4423" w:type="dxa"/>
            <w:shd w:val="clear" w:color="auto" w:fill="auto"/>
          </w:tcPr>
          <w:p w14:paraId="1DFDD6A5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ФИО Главного бухгалтера </w:t>
            </w:r>
          </w:p>
        </w:tc>
        <w:tc>
          <w:tcPr>
            <w:tcW w:w="4820" w:type="dxa"/>
            <w:shd w:val="clear" w:color="auto" w:fill="auto"/>
          </w:tcPr>
          <w:p w14:paraId="2E204B1D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F529AA2" w14:textId="77777777" w:rsidR="000163D7" w:rsidRPr="009D792E" w:rsidRDefault="000163D7" w:rsidP="000163D7">
      <w:pPr>
        <w:shd w:val="clear" w:color="auto" w:fill="FFFFFF"/>
        <w:spacing w:after="0"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D792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Сведения о постановке на учет в налоговом органе РФ и информация о производственной деятельности и финансовом состоянии организации: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0163D7" w:rsidRPr="009D792E" w14:paraId="7FBC285B" w14:textId="77777777" w:rsidTr="009D792E">
        <w:tc>
          <w:tcPr>
            <w:tcW w:w="4423" w:type="dxa"/>
            <w:shd w:val="clear" w:color="auto" w:fill="auto"/>
          </w:tcPr>
          <w:p w14:paraId="1F033276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820" w:type="dxa"/>
            <w:shd w:val="clear" w:color="auto" w:fill="auto"/>
          </w:tcPr>
          <w:p w14:paraId="58B3AB36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6A3EC683" w14:textId="77777777" w:rsidTr="009D792E">
        <w:tc>
          <w:tcPr>
            <w:tcW w:w="4423" w:type="dxa"/>
            <w:shd w:val="clear" w:color="auto" w:fill="auto"/>
          </w:tcPr>
          <w:p w14:paraId="706520EB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(дата, №, кем выдано)</w:t>
            </w:r>
          </w:p>
        </w:tc>
        <w:tc>
          <w:tcPr>
            <w:tcW w:w="4820" w:type="dxa"/>
            <w:shd w:val="clear" w:color="auto" w:fill="auto"/>
          </w:tcPr>
          <w:p w14:paraId="72ACCCEE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1267B669" w14:textId="77777777" w:rsidTr="009D792E">
        <w:tc>
          <w:tcPr>
            <w:tcW w:w="4423" w:type="dxa"/>
            <w:shd w:val="clear" w:color="auto" w:fill="auto"/>
          </w:tcPr>
          <w:p w14:paraId="055279C4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20" w:type="dxa"/>
            <w:shd w:val="clear" w:color="auto" w:fill="auto"/>
          </w:tcPr>
          <w:p w14:paraId="48161671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0DED5173" w14:textId="77777777" w:rsidTr="009D792E">
        <w:tc>
          <w:tcPr>
            <w:tcW w:w="4423" w:type="dxa"/>
            <w:shd w:val="clear" w:color="auto" w:fill="auto"/>
          </w:tcPr>
          <w:p w14:paraId="2FCD86F4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20" w:type="dxa"/>
            <w:shd w:val="clear" w:color="auto" w:fill="auto"/>
          </w:tcPr>
          <w:p w14:paraId="7ABF09F1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082D9289" w14:textId="77777777" w:rsidTr="009D792E">
        <w:tc>
          <w:tcPr>
            <w:tcW w:w="4423" w:type="dxa"/>
            <w:shd w:val="clear" w:color="auto" w:fill="auto"/>
          </w:tcPr>
          <w:p w14:paraId="645A55A8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20" w:type="dxa"/>
            <w:shd w:val="clear" w:color="auto" w:fill="auto"/>
          </w:tcPr>
          <w:p w14:paraId="789506A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6110834D" w14:textId="77777777" w:rsidTr="009D792E">
        <w:tc>
          <w:tcPr>
            <w:tcW w:w="4423" w:type="dxa"/>
            <w:shd w:val="clear" w:color="auto" w:fill="auto"/>
          </w:tcPr>
          <w:p w14:paraId="575B3F1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ОКАТО</w:t>
            </w:r>
          </w:p>
        </w:tc>
        <w:tc>
          <w:tcPr>
            <w:tcW w:w="4820" w:type="dxa"/>
            <w:shd w:val="clear" w:color="auto" w:fill="auto"/>
          </w:tcPr>
          <w:p w14:paraId="62909E29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22C5E601" w14:textId="77777777" w:rsidTr="009D792E">
        <w:tc>
          <w:tcPr>
            <w:tcW w:w="4423" w:type="dxa"/>
            <w:shd w:val="clear" w:color="auto" w:fill="auto"/>
          </w:tcPr>
          <w:p w14:paraId="518A1D34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820" w:type="dxa"/>
            <w:shd w:val="clear" w:color="auto" w:fill="auto"/>
          </w:tcPr>
          <w:p w14:paraId="3A8F33E0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4703DDA0" w14:textId="77777777" w:rsidTr="009D792E">
        <w:tc>
          <w:tcPr>
            <w:tcW w:w="4423" w:type="dxa"/>
            <w:shd w:val="clear" w:color="auto" w:fill="auto"/>
          </w:tcPr>
          <w:p w14:paraId="1D156EBC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820" w:type="dxa"/>
            <w:shd w:val="clear" w:color="auto" w:fill="auto"/>
          </w:tcPr>
          <w:p w14:paraId="5A45E8E1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32510684" w14:textId="77777777" w:rsidTr="009D792E">
        <w:tc>
          <w:tcPr>
            <w:tcW w:w="4423" w:type="dxa"/>
            <w:shd w:val="clear" w:color="auto" w:fill="auto"/>
          </w:tcPr>
          <w:p w14:paraId="7A5A0D73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4820" w:type="dxa"/>
            <w:shd w:val="clear" w:color="auto" w:fill="auto"/>
          </w:tcPr>
          <w:p w14:paraId="6BC2FC2C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1DD2CA23" w14:textId="77777777" w:rsidTr="009D792E">
        <w:tc>
          <w:tcPr>
            <w:tcW w:w="4423" w:type="dxa"/>
            <w:shd w:val="clear" w:color="auto" w:fill="auto"/>
          </w:tcPr>
          <w:p w14:paraId="6973CA65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в соответствии с учредительными документами </w:t>
            </w:r>
          </w:p>
        </w:tc>
        <w:tc>
          <w:tcPr>
            <w:tcW w:w="4820" w:type="dxa"/>
            <w:shd w:val="clear" w:color="auto" w:fill="auto"/>
          </w:tcPr>
          <w:p w14:paraId="1A2879BB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746396AC" w14:textId="77777777" w:rsidTr="009D792E">
        <w:tc>
          <w:tcPr>
            <w:tcW w:w="4423" w:type="dxa"/>
            <w:shd w:val="clear" w:color="auto" w:fill="auto"/>
          </w:tcPr>
          <w:p w14:paraId="3AA153F7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Расчетный счет -№</w:t>
            </w:r>
          </w:p>
        </w:tc>
        <w:tc>
          <w:tcPr>
            <w:tcW w:w="4820" w:type="dxa"/>
            <w:shd w:val="clear" w:color="auto" w:fill="auto"/>
          </w:tcPr>
          <w:p w14:paraId="5A1F0DDC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6FA8F984" w14:textId="77777777" w:rsidTr="009D792E">
        <w:tc>
          <w:tcPr>
            <w:tcW w:w="4423" w:type="dxa"/>
            <w:shd w:val="clear" w:color="auto" w:fill="auto"/>
          </w:tcPr>
          <w:p w14:paraId="2B9837F3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Корреспондентский счет-№</w:t>
            </w:r>
          </w:p>
        </w:tc>
        <w:tc>
          <w:tcPr>
            <w:tcW w:w="4820" w:type="dxa"/>
            <w:shd w:val="clear" w:color="auto" w:fill="auto"/>
          </w:tcPr>
          <w:p w14:paraId="09A73BAC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5E201516" w14:textId="77777777" w:rsidTr="009D792E">
        <w:tc>
          <w:tcPr>
            <w:tcW w:w="4423" w:type="dxa"/>
            <w:shd w:val="clear" w:color="auto" w:fill="auto"/>
          </w:tcPr>
          <w:p w14:paraId="40793A75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Наименование и адрес обслуживающего банка</w:t>
            </w:r>
          </w:p>
        </w:tc>
        <w:tc>
          <w:tcPr>
            <w:tcW w:w="4820" w:type="dxa"/>
            <w:shd w:val="clear" w:color="auto" w:fill="auto"/>
          </w:tcPr>
          <w:p w14:paraId="05C47DF0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27F261C6" w14:textId="77777777" w:rsidTr="009D792E">
        <w:tc>
          <w:tcPr>
            <w:tcW w:w="4423" w:type="dxa"/>
            <w:shd w:val="clear" w:color="auto" w:fill="auto"/>
          </w:tcPr>
          <w:p w14:paraId="0FD5CFF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Код БИК</w:t>
            </w:r>
          </w:p>
        </w:tc>
        <w:tc>
          <w:tcPr>
            <w:tcW w:w="4820" w:type="dxa"/>
            <w:shd w:val="clear" w:color="auto" w:fill="auto"/>
          </w:tcPr>
          <w:p w14:paraId="18985B47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89DBE80" w14:textId="77777777" w:rsidR="000163D7" w:rsidRPr="009D792E" w:rsidRDefault="000163D7" w:rsidP="000163D7">
      <w:pPr>
        <w:shd w:val="clear" w:color="auto" w:fill="FFFFFF"/>
        <w:spacing w:after="0"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D792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Сведения об учредителях организации: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0163D7" w:rsidRPr="009D792E" w14:paraId="19CD15E5" w14:textId="77777777" w:rsidTr="009D792E">
        <w:tc>
          <w:tcPr>
            <w:tcW w:w="4423" w:type="dxa"/>
            <w:shd w:val="clear" w:color="auto" w:fill="auto"/>
          </w:tcPr>
          <w:p w14:paraId="76A1F89B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ФИО или полное наименование (для физического или юридического лица, соответственно)</w:t>
            </w:r>
          </w:p>
        </w:tc>
        <w:tc>
          <w:tcPr>
            <w:tcW w:w="4820" w:type="dxa"/>
            <w:shd w:val="clear" w:color="auto" w:fill="auto"/>
          </w:tcPr>
          <w:p w14:paraId="3ECB56C8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063554C2" w14:textId="77777777" w:rsidTr="009D792E">
        <w:tc>
          <w:tcPr>
            <w:tcW w:w="4423" w:type="dxa"/>
            <w:shd w:val="clear" w:color="auto" w:fill="auto"/>
          </w:tcPr>
          <w:p w14:paraId="6BCDA07F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Страна регистрации</w:t>
            </w:r>
          </w:p>
        </w:tc>
        <w:tc>
          <w:tcPr>
            <w:tcW w:w="4820" w:type="dxa"/>
            <w:shd w:val="clear" w:color="auto" w:fill="auto"/>
          </w:tcPr>
          <w:p w14:paraId="4A930BB7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96332A7" w14:textId="77777777" w:rsidR="000163D7" w:rsidRPr="009D792E" w:rsidRDefault="000163D7" w:rsidP="000163D7">
      <w:pPr>
        <w:shd w:val="clear" w:color="auto" w:fill="FFFFFF"/>
        <w:spacing w:after="0" w:line="240" w:lineRule="auto"/>
        <w:ind w:left="1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D792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Контактное лицо для взаимодействия по вопросам, представленным в данной анкете: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820"/>
      </w:tblGrid>
      <w:tr w:rsidR="000163D7" w:rsidRPr="009D792E" w14:paraId="7E50515D" w14:textId="77777777" w:rsidTr="009D792E">
        <w:tc>
          <w:tcPr>
            <w:tcW w:w="4423" w:type="dxa"/>
            <w:shd w:val="clear" w:color="auto" w:fill="auto"/>
          </w:tcPr>
          <w:p w14:paraId="6D9B30A5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820" w:type="dxa"/>
            <w:shd w:val="clear" w:color="auto" w:fill="auto"/>
          </w:tcPr>
          <w:p w14:paraId="75A60D12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3CE0C8B3" w14:textId="77777777" w:rsidTr="009D792E">
        <w:tc>
          <w:tcPr>
            <w:tcW w:w="4423" w:type="dxa"/>
            <w:shd w:val="clear" w:color="auto" w:fill="auto"/>
          </w:tcPr>
          <w:p w14:paraId="6A4E574A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20" w:type="dxa"/>
            <w:shd w:val="clear" w:color="auto" w:fill="auto"/>
          </w:tcPr>
          <w:p w14:paraId="5A77B17C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4D6CD1B5" w14:textId="77777777" w:rsidTr="009D792E">
        <w:tc>
          <w:tcPr>
            <w:tcW w:w="4423" w:type="dxa"/>
            <w:shd w:val="clear" w:color="auto" w:fill="auto"/>
          </w:tcPr>
          <w:p w14:paraId="16804F06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820" w:type="dxa"/>
            <w:shd w:val="clear" w:color="auto" w:fill="auto"/>
          </w:tcPr>
          <w:p w14:paraId="53646468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3D7" w:rsidRPr="009D792E" w14:paraId="533E4FAE" w14:textId="77777777" w:rsidTr="009D792E">
        <w:tc>
          <w:tcPr>
            <w:tcW w:w="4423" w:type="dxa"/>
            <w:shd w:val="clear" w:color="auto" w:fill="auto"/>
          </w:tcPr>
          <w:p w14:paraId="225325E1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D79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20" w:type="dxa"/>
            <w:shd w:val="clear" w:color="auto" w:fill="auto"/>
          </w:tcPr>
          <w:p w14:paraId="6AE0F5B0" w14:textId="77777777" w:rsidR="000163D7" w:rsidRPr="009D792E" w:rsidRDefault="000163D7" w:rsidP="000163D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AF9B4CD" w14:textId="77777777" w:rsidR="00485D1A" w:rsidRDefault="00485D1A" w:rsidP="00485D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9F09D" w14:textId="42D0A7BC" w:rsidR="00485D1A" w:rsidRDefault="00485D1A" w:rsidP="00485D1A">
      <w:p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485D1A">
        <w:rPr>
          <w:rFonts w:ascii="Times New Roman" w:hAnsi="Times New Roman" w:cs="Times New Roman"/>
          <w:sz w:val="24"/>
          <w:szCs w:val="24"/>
        </w:rPr>
        <w:tab/>
      </w:r>
      <w:r w:rsidRPr="00485D1A">
        <w:rPr>
          <w:rFonts w:ascii="Times New Roman" w:hAnsi="Times New Roman" w:cs="Times New Roman"/>
          <w:iCs/>
          <w:snapToGrid w:val="0"/>
          <w:sz w:val="24"/>
          <w:szCs w:val="24"/>
        </w:rPr>
        <w:t>5. Опись документов заявки, которые являются не</w:t>
      </w:r>
      <w:r w:rsidR="00442CB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отъемлемой частью нашей заявки: </w:t>
      </w:r>
    </w:p>
    <w:p w14:paraId="69B0E867" w14:textId="77777777" w:rsidR="00442CBA" w:rsidRPr="00485D1A" w:rsidRDefault="00442CBA" w:rsidP="0048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549"/>
        <w:gridCol w:w="1843"/>
      </w:tblGrid>
      <w:tr w:rsidR="00485D1A" w:rsidRPr="00485D1A" w14:paraId="2BB05A99" w14:textId="77777777" w:rsidTr="00485D1A">
        <w:trPr>
          <w:tblHeader/>
        </w:trPr>
        <w:tc>
          <w:tcPr>
            <w:tcW w:w="851" w:type="dxa"/>
            <w:vAlign w:val="center"/>
          </w:tcPr>
          <w:p w14:paraId="74B0B68F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№</w:t>
            </w:r>
          </w:p>
          <w:p w14:paraId="3A5891FF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6549" w:type="dxa"/>
            <w:vAlign w:val="center"/>
          </w:tcPr>
          <w:p w14:paraId="72E5BBD3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14:paraId="726385D6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Кол-во</w:t>
            </w:r>
          </w:p>
          <w:p w14:paraId="6F124A11" w14:textId="77777777" w:rsidR="00485D1A" w:rsidRPr="00485D1A" w:rsidRDefault="00485D1A" w:rsidP="00485D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листов</w:t>
            </w:r>
          </w:p>
        </w:tc>
      </w:tr>
      <w:tr w:rsidR="00485D1A" w:rsidRPr="00485D1A" w14:paraId="09D5A9C1" w14:textId="77777777" w:rsidTr="00485D1A">
        <w:tc>
          <w:tcPr>
            <w:tcW w:w="851" w:type="dxa"/>
            <w:vAlign w:val="center"/>
          </w:tcPr>
          <w:p w14:paraId="27907321" w14:textId="77777777" w:rsidR="00485D1A" w:rsidRPr="00485D1A" w:rsidRDefault="00485D1A" w:rsidP="00692E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49" w:type="dxa"/>
          </w:tcPr>
          <w:p w14:paraId="6B9D80C4" w14:textId="77777777" w:rsidR="00485D1A" w:rsidRPr="00485D1A" w:rsidRDefault="00485D1A" w:rsidP="00485D1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  <w:t>[перечислить и указать объем каждого из прилагаемых к заявке документов]</w:t>
            </w:r>
          </w:p>
        </w:tc>
        <w:tc>
          <w:tcPr>
            <w:tcW w:w="1843" w:type="dxa"/>
          </w:tcPr>
          <w:p w14:paraId="1461DFDC" w14:textId="77777777" w:rsidR="00485D1A" w:rsidRPr="00485D1A" w:rsidRDefault="00485D1A" w:rsidP="00485D1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485D1A" w:rsidRPr="00485D1A" w14:paraId="15BE9119" w14:textId="77777777" w:rsidTr="00485D1A">
        <w:tc>
          <w:tcPr>
            <w:tcW w:w="851" w:type="dxa"/>
            <w:vAlign w:val="center"/>
          </w:tcPr>
          <w:p w14:paraId="64DE18BE" w14:textId="77777777" w:rsidR="00485D1A" w:rsidRPr="00485D1A" w:rsidRDefault="00485D1A" w:rsidP="00692E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49" w:type="dxa"/>
          </w:tcPr>
          <w:p w14:paraId="376823BD" w14:textId="77777777" w:rsidR="00485D1A" w:rsidRPr="00485D1A" w:rsidRDefault="00485D1A" w:rsidP="00485D1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2FE706" w14:textId="77777777" w:rsidR="00485D1A" w:rsidRPr="00485D1A" w:rsidRDefault="00485D1A" w:rsidP="00485D1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485D1A" w:rsidRPr="00485D1A" w14:paraId="7D89DB1B" w14:textId="77777777" w:rsidTr="00485D1A">
        <w:tc>
          <w:tcPr>
            <w:tcW w:w="851" w:type="dxa"/>
            <w:vAlign w:val="center"/>
          </w:tcPr>
          <w:p w14:paraId="4AD11D3C" w14:textId="77777777" w:rsidR="00485D1A" w:rsidRPr="00485D1A" w:rsidRDefault="00485D1A" w:rsidP="00692EC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49" w:type="dxa"/>
          </w:tcPr>
          <w:p w14:paraId="535B66A1" w14:textId="77777777" w:rsidR="00485D1A" w:rsidRPr="00485D1A" w:rsidRDefault="00485D1A" w:rsidP="00485D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D148A" w14:textId="77777777" w:rsidR="00485D1A" w:rsidRPr="00485D1A" w:rsidRDefault="00485D1A" w:rsidP="00485D1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  <w:tr w:rsidR="00485D1A" w:rsidRPr="00485D1A" w14:paraId="0F01AE9E" w14:textId="77777777" w:rsidTr="00485D1A">
        <w:tc>
          <w:tcPr>
            <w:tcW w:w="851" w:type="dxa"/>
            <w:vAlign w:val="center"/>
          </w:tcPr>
          <w:p w14:paraId="2CA78715" w14:textId="77777777" w:rsidR="00485D1A" w:rsidRPr="00485D1A" w:rsidRDefault="00485D1A" w:rsidP="00485D1A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49" w:type="dxa"/>
          </w:tcPr>
          <w:p w14:paraId="31F5F63D" w14:textId="77777777" w:rsidR="00485D1A" w:rsidRPr="00485D1A" w:rsidRDefault="00485D1A" w:rsidP="00485D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485D1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Всего листов</w:t>
            </w:r>
          </w:p>
        </w:tc>
        <w:tc>
          <w:tcPr>
            <w:tcW w:w="1843" w:type="dxa"/>
          </w:tcPr>
          <w:p w14:paraId="43F4522F" w14:textId="77777777" w:rsidR="00485D1A" w:rsidRPr="00485D1A" w:rsidRDefault="00485D1A" w:rsidP="00485D1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4E949932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14:paraId="35C5FD0A" w14:textId="77777777" w:rsidR="00485D1A" w:rsidRPr="00485D1A" w:rsidRDefault="00485D1A" w:rsidP="004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5D1A">
        <w:rPr>
          <w:rFonts w:ascii="Times New Roman" w:hAnsi="Times New Roman" w:cs="Times New Roman"/>
          <w:iCs/>
          <w:snapToGrid w:val="0"/>
          <w:sz w:val="24"/>
          <w:szCs w:val="24"/>
        </w:rPr>
        <w:tab/>
        <w:t>6. </w:t>
      </w:r>
      <w:r w:rsidRPr="00485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Настоящим гарантируем достоверность представленной нами в составе заявки информации. Все документы и сведения, входящие в состав заявки на участие в запросе котировок, поданы от имени участника процедуры закупки, являются подлинными </w:t>
      </w:r>
      <w:r w:rsidRPr="00485D1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достоверными.</w:t>
      </w:r>
    </w:p>
    <w:p w14:paraId="0789355D" w14:textId="77777777" w:rsidR="00485D1A" w:rsidRPr="00485D1A" w:rsidRDefault="00485D1A" w:rsidP="00485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2ABDA" w14:textId="77777777" w:rsidR="007E6CB3" w:rsidRPr="00485D1A" w:rsidRDefault="007E6CB3" w:rsidP="007E6CB3">
      <w:pPr>
        <w:shd w:val="clear" w:color="auto" w:fill="FFFFFF"/>
        <w:tabs>
          <w:tab w:val="left" w:leader="underscore" w:pos="5472"/>
        </w:tabs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организации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___________________________(Ф.И.О.)</w:t>
      </w:r>
    </w:p>
    <w:p w14:paraId="5B578131" w14:textId="77777777" w:rsidR="007E6CB3" w:rsidRPr="00C6400F" w:rsidRDefault="007E6CB3" w:rsidP="007E6CB3">
      <w:pPr>
        <w:shd w:val="clear" w:color="auto" w:fill="FFFFFF"/>
        <w:tabs>
          <w:tab w:val="left" w:leader="underscore" w:pos="5472"/>
        </w:tabs>
        <w:spacing w:after="0" w:line="240" w:lineRule="auto"/>
        <w:ind w:left="-284" w:right="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640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47041B14" w14:textId="77777777" w:rsidR="007E6CB3" w:rsidRPr="00485D1A" w:rsidRDefault="007E6CB3" w:rsidP="007E6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CCF08E8" w14:textId="77777777" w:rsidR="00485D1A" w:rsidRPr="00485D1A" w:rsidRDefault="00485D1A" w:rsidP="00485D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59E67" w14:textId="77777777" w:rsidR="00485D1A" w:rsidRPr="00485D1A" w:rsidRDefault="00485D1A" w:rsidP="00485D1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5D5A" w14:textId="77777777" w:rsidR="00485D1A" w:rsidRPr="00485D1A" w:rsidRDefault="00485D1A">
      <w:pPr>
        <w:rPr>
          <w:rFonts w:ascii="Times New Roman" w:eastAsia="Calibri" w:hAnsi="Times New Roman"/>
          <w:sz w:val="24"/>
          <w:szCs w:val="24"/>
          <w:lang w:val="ru"/>
        </w:rPr>
      </w:pPr>
    </w:p>
    <w:sectPr w:rsidR="00485D1A" w:rsidRPr="00485D1A" w:rsidSect="009D792E">
      <w:foot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4C48" w14:textId="77777777" w:rsidR="00C94E6B" w:rsidRDefault="00C94E6B" w:rsidP="00A7232A">
      <w:pPr>
        <w:spacing w:after="0" w:line="240" w:lineRule="auto"/>
      </w:pPr>
      <w:r>
        <w:separator/>
      </w:r>
    </w:p>
  </w:endnote>
  <w:endnote w:type="continuationSeparator" w:id="0">
    <w:p w14:paraId="5B3E253F" w14:textId="77777777" w:rsidR="00C94E6B" w:rsidRDefault="00C94E6B" w:rsidP="00A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144413"/>
      <w:docPartObj>
        <w:docPartGallery w:val="Page Numbers (Bottom of Page)"/>
        <w:docPartUnique/>
      </w:docPartObj>
    </w:sdtPr>
    <w:sdtEndPr/>
    <w:sdtContent>
      <w:p w14:paraId="6A32CD6B" w14:textId="77777777" w:rsidR="00442CBA" w:rsidRDefault="00442C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C9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BF8A8" w14:textId="77777777" w:rsidR="00C94E6B" w:rsidRDefault="00C94E6B" w:rsidP="00A7232A">
      <w:pPr>
        <w:spacing w:after="0" w:line="240" w:lineRule="auto"/>
      </w:pPr>
      <w:r>
        <w:separator/>
      </w:r>
    </w:p>
  </w:footnote>
  <w:footnote w:type="continuationSeparator" w:id="0">
    <w:p w14:paraId="38DFE25F" w14:textId="77777777" w:rsidR="00C94E6B" w:rsidRDefault="00C94E6B" w:rsidP="00A7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bCs/>
        <w:color w:val="auto"/>
        <w:sz w:val="22"/>
        <w:szCs w:val="22"/>
      </w:rPr>
    </w:lvl>
  </w:abstractNum>
  <w:abstractNum w:abstractNumId="1" w15:restartNumberingAfterBreak="0">
    <w:nsid w:val="027E486B"/>
    <w:multiLevelType w:val="hybridMultilevel"/>
    <w:tmpl w:val="67B87C36"/>
    <w:lvl w:ilvl="0" w:tplc="00E492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562"/>
    <w:multiLevelType w:val="multilevel"/>
    <w:tmpl w:val="7F929304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pStyle w:val="4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0BD9"/>
    <w:multiLevelType w:val="hybridMultilevel"/>
    <w:tmpl w:val="7DC8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2BE3"/>
    <w:multiLevelType w:val="multilevel"/>
    <w:tmpl w:val="1EA4C97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6" w15:restartNumberingAfterBreak="0">
    <w:nsid w:val="6FEB689E"/>
    <w:multiLevelType w:val="hybridMultilevel"/>
    <w:tmpl w:val="D95E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352E1"/>
    <w:multiLevelType w:val="singleLevel"/>
    <w:tmpl w:val="4E48A4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F"/>
    <w:rsid w:val="00001674"/>
    <w:rsid w:val="00006FD9"/>
    <w:rsid w:val="000074F3"/>
    <w:rsid w:val="00007729"/>
    <w:rsid w:val="00007F50"/>
    <w:rsid w:val="00007FDE"/>
    <w:rsid w:val="000105B7"/>
    <w:rsid w:val="0001183F"/>
    <w:rsid w:val="00011E65"/>
    <w:rsid w:val="000128BD"/>
    <w:rsid w:val="00014793"/>
    <w:rsid w:val="000163D7"/>
    <w:rsid w:val="0001781A"/>
    <w:rsid w:val="00017C41"/>
    <w:rsid w:val="000209A3"/>
    <w:rsid w:val="00021895"/>
    <w:rsid w:val="00021DB0"/>
    <w:rsid w:val="00023054"/>
    <w:rsid w:val="00035337"/>
    <w:rsid w:val="000354B7"/>
    <w:rsid w:val="00036C7D"/>
    <w:rsid w:val="00036D59"/>
    <w:rsid w:val="00042DDC"/>
    <w:rsid w:val="0004690F"/>
    <w:rsid w:val="00051568"/>
    <w:rsid w:val="000527EC"/>
    <w:rsid w:val="00060EDB"/>
    <w:rsid w:val="00061FE7"/>
    <w:rsid w:val="000621AC"/>
    <w:rsid w:val="0006273F"/>
    <w:rsid w:val="00065F5E"/>
    <w:rsid w:val="00070AA1"/>
    <w:rsid w:val="00073C57"/>
    <w:rsid w:val="00074EED"/>
    <w:rsid w:val="00080245"/>
    <w:rsid w:val="00085273"/>
    <w:rsid w:val="000855B2"/>
    <w:rsid w:val="00087C27"/>
    <w:rsid w:val="00087DEB"/>
    <w:rsid w:val="000938EE"/>
    <w:rsid w:val="00097229"/>
    <w:rsid w:val="000A1242"/>
    <w:rsid w:val="000A1586"/>
    <w:rsid w:val="000A246E"/>
    <w:rsid w:val="000A79A9"/>
    <w:rsid w:val="000A7C77"/>
    <w:rsid w:val="000B003D"/>
    <w:rsid w:val="000B751A"/>
    <w:rsid w:val="000B78AB"/>
    <w:rsid w:val="000C0973"/>
    <w:rsid w:val="000C20F5"/>
    <w:rsid w:val="000C22B8"/>
    <w:rsid w:val="000C2ECB"/>
    <w:rsid w:val="000C4F6C"/>
    <w:rsid w:val="000C5180"/>
    <w:rsid w:val="000C6B18"/>
    <w:rsid w:val="000D08CF"/>
    <w:rsid w:val="000D0B93"/>
    <w:rsid w:val="000D1AC5"/>
    <w:rsid w:val="000D23AB"/>
    <w:rsid w:val="000D3365"/>
    <w:rsid w:val="000D40BA"/>
    <w:rsid w:val="000D7810"/>
    <w:rsid w:val="000E0C22"/>
    <w:rsid w:val="000E0C58"/>
    <w:rsid w:val="000E14CC"/>
    <w:rsid w:val="000E1F62"/>
    <w:rsid w:val="000E3F24"/>
    <w:rsid w:val="000F00DB"/>
    <w:rsid w:val="000F6875"/>
    <w:rsid w:val="000F6B3A"/>
    <w:rsid w:val="000F727D"/>
    <w:rsid w:val="001014B2"/>
    <w:rsid w:val="0010434A"/>
    <w:rsid w:val="00106796"/>
    <w:rsid w:val="00106A5C"/>
    <w:rsid w:val="001129AF"/>
    <w:rsid w:val="0011561D"/>
    <w:rsid w:val="00117EF2"/>
    <w:rsid w:val="0012147F"/>
    <w:rsid w:val="0012385E"/>
    <w:rsid w:val="00124740"/>
    <w:rsid w:val="0012606C"/>
    <w:rsid w:val="00127F3C"/>
    <w:rsid w:val="00130DC5"/>
    <w:rsid w:val="001373B0"/>
    <w:rsid w:val="00141032"/>
    <w:rsid w:val="00141BF6"/>
    <w:rsid w:val="00145B21"/>
    <w:rsid w:val="00152609"/>
    <w:rsid w:val="00155F3A"/>
    <w:rsid w:val="00156244"/>
    <w:rsid w:val="00165104"/>
    <w:rsid w:val="0016666C"/>
    <w:rsid w:val="001750A4"/>
    <w:rsid w:val="00180763"/>
    <w:rsid w:val="00181CF5"/>
    <w:rsid w:val="0018303A"/>
    <w:rsid w:val="001835F1"/>
    <w:rsid w:val="0018456C"/>
    <w:rsid w:val="00186730"/>
    <w:rsid w:val="00186C64"/>
    <w:rsid w:val="00186FAC"/>
    <w:rsid w:val="0018734D"/>
    <w:rsid w:val="001878A5"/>
    <w:rsid w:val="00192448"/>
    <w:rsid w:val="00194A3E"/>
    <w:rsid w:val="0019557B"/>
    <w:rsid w:val="00195740"/>
    <w:rsid w:val="001A142B"/>
    <w:rsid w:val="001A3915"/>
    <w:rsid w:val="001A720D"/>
    <w:rsid w:val="001B0CE1"/>
    <w:rsid w:val="001B137F"/>
    <w:rsid w:val="001B4C1A"/>
    <w:rsid w:val="001B56B8"/>
    <w:rsid w:val="001B5836"/>
    <w:rsid w:val="001B778F"/>
    <w:rsid w:val="001B7B8E"/>
    <w:rsid w:val="001C1219"/>
    <w:rsid w:val="001C3C7B"/>
    <w:rsid w:val="001C649F"/>
    <w:rsid w:val="001C72BA"/>
    <w:rsid w:val="001D0CF3"/>
    <w:rsid w:val="001D1B6C"/>
    <w:rsid w:val="001D4B9B"/>
    <w:rsid w:val="001D616D"/>
    <w:rsid w:val="001E15D2"/>
    <w:rsid w:val="001E4195"/>
    <w:rsid w:val="001E6823"/>
    <w:rsid w:val="001F03B2"/>
    <w:rsid w:val="001F11E5"/>
    <w:rsid w:val="001F25A7"/>
    <w:rsid w:val="001F6DF9"/>
    <w:rsid w:val="001F7DB3"/>
    <w:rsid w:val="00201681"/>
    <w:rsid w:val="00202760"/>
    <w:rsid w:val="00202B09"/>
    <w:rsid w:val="0020457B"/>
    <w:rsid w:val="00206A46"/>
    <w:rsid w:val="0021044A"/>
    <w:rsid w:val="00211E34"/>
    <w:rsid w:val="00213C5D"/>
    <w:rsid w:val="002142FD"/>
    <w:rsid w:val="00220D86"/>
    <w:rsid w:val="00224BAB"/>
    <w:rsid w:val="0022563E"/>
    <w:rsid w:val="00230820"/>
    <w:rsid w:val="00230C8F"/>
    <w:rsid w:val="00231A49"/>
    <w:rsid w:val="00235155"/>
    <w:rsid w:val="0023698D"/>
    <w:rsid w:val="00241712"/>
    <w:rsid w:val="00243781"/>
    <w:rsid w:val="00244A49"/>
    <w:rsid w:val="00244A75"/>
    <w:rsid w:val="00244D6B"/>
    <w:rsid w:val="00244D6F"/>
    <w:rsid w:val="0024657D"/>
    <w:rsid w:val="002466F2"/>
    <w:rsid w:val="00246876"/>
    <w:rsid w:val="002526F4"/>
    <w:rsid w:val="002541E0"/>
    <w:rsid w:val="002571B1"/>
    <w:rsid w:val="002573D9"/>
    <w:rsid w:val="00262F11"/>
    <w:rsid w:val="00264CB1"/>
    <w:rsid w:val="002678B5"/>
    <w:rsid w:val="002739BE"/>
    <w:rsid w:val="002744C9"/>
    <w:rsid w:val="00274EF7"/>
    <w:rsid w:val="00280042"/>
    <w:rsid w:val="0028011D"/>
    <w:rsid w:val="002801FC"/>
    <w:rsid w:val="00280F3C"/>
    <w:rsid w:val="00281197"/>
    <w:rsid w:val="00282AAA"/>
    <w:rsid w:val="00283277"/>
    <w:rsid w:val="002837E7"/>
    <w:rsid w:val="002840CF"/>
    <w:rsid w:val="00284F4B"/>
    <w:rsid w:val="00286C12"/>
    <w:rsid w:val="00291788"/>
    <w:rsid w:val="00291915"/>
    <w:rsid w:val="00291E5C"/>
    <w:rsid w:val="002A117B"/>
    <w:rsid w:val="002A22C9"/>
    <w:rsid w:val="002A50FC"/>
    <w:rsid w:val="002A65B6"/>
    <w:rsid w:val="002A790D"/>
    <w:rsid w:val="002B150F"/>
    <w:rsid w:val="002B1F01"/>
    <w:rsid w:val="002B32F0"/>
    <w:rsid w:val="002B650B"/>
    <w:rsid w:val="002B670E"/>
    <w:rsid w:val="002B7194"/>
    <w:rsid w:val="002B77C0"/>
    <w:rsid w:val="002C195D"/>
    <w:rsid w:val="002C24EB"/>
    <w:rsid w:val="002C4E7E"/>
    <w:rsid w:val="002D21A5"/>
    <w:rsid w:val="002E516D"/>
    <w:rsid w:val="002E7487"/>
    <w:rsid w:val="002F016E"/>
    <w:rsid w:val="002F1365"/>
    <w:rsid w:val="002F1524"/>
    <w:rsid w:val="002F37E5"/>
    <w:rsid w:val="002F3AB3"/>
    <w:rsid w:val="002F60AA"/>
    <w:rsid w:val="00300005"/>
    <w:rsid w:val="00302008"/>
    <w:rsid w:val="00302436"/>
    <w:rsid w:val="00310B82"/>
    <w:rsid w:val="00310B8B"/>
    <w:rsid w:val="00314F25"/>
    <w:rsid w:val="0031538C"/>
    <w:rsid w:val="00317016"/>
    <w:rsid w:val="00323C8A"/>
    <w:rsid w:val="003349CA"/>
    <w:rsid w:val="00341639"/>
    <w:rsid w:val="003432B3"/>
    <w:rsid w:val="00344BC0"/>
    <w:rsid w:val="00345616"/>
    <w:rsid w:val="003466EB"/>
    <w:rsid w:val="00347B9D"/>
    <w:rsid w:val="00351596"/>
    <w:rsid w:val="00353959"/>
    <w:rsid w:val="0035432A"/>
    <w:rsid w:val="0035470A"/>
    <w:rsid w:val="00357E96"/>
    <w:rsid w:val="003652CC"/>
    <w:rsid w:val="00366B22"/>
    <w:rsid w:val="00371C97"/>
    <w:rsid w:val="00371EEE"/>
    <w:rsid w:val="00372435"/>
    <w:rsid w:val="00376719"/>
    <w:rsid w:val="003804F7"/>
    <w:rsid w:val="0038377C"/>
    <w:rsid w:val="003856AC"/>
    <w:rsid w:val="003935B5"/>
    <w:rsid w:val="00396C3D"/>
    <w:rsid w:val="00396EA8"/>
    <w:rsid w:val="00396EC3"/>
    <w:rsid w:val="003A2364"/>
    <w:rsid w:val="003A2BE7"/>
    <w:rsid w:val="003B1FC7"/>
    <w:rsid w:val="003B50CA"/>
    <w:rsid w:val="003B6A03"/>
    <w:rsid w:val="003B7BFD"/>
    <w:rsid w:val="003C3F32"/>
    <w:rsid w:val="003C3F95"/>
    <w:rsid w:val="003C5A40"/>
    <w:rsid w:val="003C731A"/>
    <w:rsid w:val="003C77FD"/>
    <w:rsid w:val="003D0C2C"/>
    <w:rsid w:val="003D2BD0"/>
    <w:rsid w:val="003D3BD8"/>
    <w:rsid w:val="003D78FD"/>
    <w:rsid w:val="003E055B"/>
    <w:rsid w:val="003E2683"/>
    <w:rsid w:val="003E4666"/>
    <w:rsid w:val="003E529E"/>
    <w:rsid w:val="003E6965"/>
    <w:rsid w:val="003F32F2"/>
    <w:rsid w:val="003F33FC"/>
    <w:rsid w:val="003F3B0F"/>
    <w:rsid w:val="003F3C2E"/>
    <w:rsid w:val="003F6257"/>
    <w:rsid w:val="003F70A4"/>
    <w:rsid w:val="003F7E58"/>
    <w:rsid w:val="0040067B"/>
    <w:rsid w:val="00401072"/>
    <w:rsid w:val="0040179F"/>
    <w:rsid w:val="00402EB9"/>
    <w:rsid w:val="004033D6"/>
    <w:rsid w:val="004038E7"/>
    <w:rsid w:val="0040593A"/>
    <w:rsid w:val="00405943"/>
    <w:rsid w:val="004059D8"/>
    <w:rsid w:val="004072DA"/>
    <w:rsid w:val="00410107"/>
    <w:rsid w:val="00410585"/>
    <w:rsid w:val="0041129F"/>
    <w:rsid w:val="0041378F"/>
    <w:rsid w:val="00413AA5"/>
    <w:rsid w:val="00413C93"/>
    <w:rsid w:val="0041418D"/>
    <w:rsid w:val="004209D5"/>
    <w:rsid w:val="00420BBE"/>
    <w:rsid w:val="00421F01"/>
    <w:rsid w:val="00423603"/>
    <w:rsid w:val="00425B1E"/>
    <w:rsid w:val="00425FA0"/>
    <w:rsid w:val="00426380"/>
    <w:rsid w:val="00430A26"/>
    <w:rsid w:val="0043179A"/>
    <w:rsid w:val="004342A8"/>
    <w:rsid w:val="00434A3F"/>
    <w:rsid w:val="00435C5E"/>
    <w:rsid w:val="00442CBA"/>
    <w:rsid w:val="004430D4"/>
    <w:rsid w:val="00443BCA"/>
    <w:rsid w:val="00446187"/>
    <w:rsid w:val="00451EC3"/>
    <w:rsid w:val="00460869"/>
    <w:rsid w:val="00460EFE"/>
    <w:rsid w:val="004655D2"/>
    <w:rsid w:val="00472029"/>
    <w:rsid w:val="00472528"/>
    <w:rsid w:val="00473757"/>
    <w:rsid w:val="00474962"/>
    <w:rsid w:val="00475288"/>
    <w:rsid w:val="004770AF"/>
    <w:rsid w:val="0048020B"/>
    <w:rsid w:val="00482E6D"/>
    <w:rsid w:val="00483085"/>
    <w:rsid w:val="00483B6A"/>
    <w:rsid w:val="004848E7"/>
    <w:rsid w:val="00484EF9"/>
    <w:rsid w:val="00485D1A"/>
    <w:rsid w:val="004905D8"/>
    <w:rsid w:val="004A181D"/>
    <w:rsid w:val="004A26FC"/>
    <w:rsid w:val="004A2EA1"/>
    <w:rsid w:val="004A314B"/>
    <w:rsid w:val="004A59BF"/>
    <w:rsid w:val="004B0C85"/>
    <w:rsid w:val="004B1B6B"/>
    <w:rsid w:val="004B55C8"/>
    <w:rsid w:val="004B7F4A"/>
    <w:rsid w:val="004C1A27"/>
    <w:rsid w:val="004C1DBE"/>
    <w:rsid w:val="004C5617"/>
    <w:rsid w:val="004C627A"/>
    <w:rsid w:val="004C7BDA"/>
    <w:rsid w:val="004D1056"/>
    <w:rsid w:val="004D2AC9"/>
    <w:rsid w:val="004D4D27"/>
    <w:rsid w:val="004D5F87"/>
    <w:rsid w:val="004D5FFD"/>
    <w:rsid w:val="004E0800"/>
    <w:rsid w:val="004E1AD0"/>
    <w:rsid w:val="004E30B3"/>
    <w:rsid w:val="004E42B1"/>
    <w:rsid w:val="004E7524"/>
    <w:rsid w:val="004F2673"/>
    <w:rsid w:val="004F350C"/>
    <w:rsid w:val="004F3A0D"/>
    <w:rsid w:val="004F6E08"/>
    <w:rsid w:val="004F70AF"/>
    <w:rsid w:val="00501140"/>
    <w:rsid w:val="005019CA"/>
    <w:rsid w:val="00503982"/>
    <w:rsid w:val="00503B22"/>
    <w:rsid w:val="00503F3C"/>
    <w:rsid w:val="00511928"/>
    <w:rsid w:val="0051628B"/>
    <w:rsid w:val="00516EEC"/>
    <w:rsid w:val="0052043E"/>
    <w:rsid w:val="00520B84"/>
    <w:rsid w:val="00520D31"/>
    <w:rsid w:val="005211A1"/>
    <w:rsid w:val="00521B03"/>
    <w:rsid w:val="005232D8"/>
    <w:rsid w:val="00523753"/>
    <w:rsid w:val="00523872"/>
    <w:rsid w:val="00523F1F"/>
    <w:rsid w:val="005318D6"/>
    <w:rsid w:val="0053197D"/>
    <w:rsid w:val="00532534"/>
    <w:rsid w:val="005349A7"/>
    <w:rsid w:val="00535EB3"/>
    <w:rsid w:val="00536B8F"/>
    <w:rsid w:val="0054295E"/>
    <w:rsid w:val="00544508"/>
    <w:rsid w:val="00546657"/>
    <w:rsid w:val="0055069E"/>
    <w:rsid w:val="00552B18"/>
    <w:rsid w:val="00553F3D"/>
    <w:rsid w:val="00555B57"/>
    <w:rsid w:val="00555D12"/>
    <w:rsid w:val="0055767D"/>
    <w:rsid w:val="00562E67"/>
    <w:rsid w:val="00570E86"/>
    <w:rsid w:val="005719D6"/>
    <w:rsid w:val="005721B7"/>
    <w:rsid w:val="0057467E"/>
    <w:rsid w:val="00580EE4"/>
    <w:rsid w:val="00581DCD"/>
    <w:rsid w:val="00592F60"/>
    <w:rsid w:val="00594492"/>
    <w:rsid w:val="00594652"/>
    <w:rsid w:val="005A59D4"/>
    <w:rsid w:val="005B0531"/>
    <w:rsid w:val="005B0F04"/>
    <w:rsid w:val="005B229F"/>
    <w:rsid w:val="005B2D9E"/>
    <w:rsid w:val="005C0914"/>
    <w:rsid w:val="005C4BA9"/>
    <w:rsid w:val="005C5829"/>
    <w:rsid w:val="005D0590"/>
    <w:rsid w:val="005D38F9"/>
    <w:rsid w:val="005D46B5"/>
    <w:rsid w:val="005D6D36"/>
    <w:rsid w:val="005E0417"/>
    <w:rsid w:val="005E07DA"/>
    <w:rsid w:val="005E1C33"/>
    <w:rsid w:val="005F0B10"/>
    <w:rsid w:val="005F30ED"/>
    <w:rsid w:val="005F3AC5"/>
    <w:rsid w:val="005F66D3"/>
    <w:rsid w:val="005F76CA"/>
    <w:rsid w:val="00600F1B"/>
    <w:rsid w:val="00601E3E"/>
    <w:rsid w:val="0060224A"/>
    <w:rsid w:val="00605905"/>
    <w:rsid w:val="00607267"/>
    <w:rsid w:val="0061222B"/>
    <w:rsid w:val="0061298C"/>
    <w:rsid w:val="006149D1"/>
    <w:rsid w:val="006208C4"/>
    <w:rsid w:val="00620A26"/>
    <w:rsid w:val="006215CB"/>
    <w:rsid w:val="0062201C"/>
    <w:rsid w:val="006248D0"/>
    <w:rsid w:val="006252F0"/>
    <w:rsid w:val="00627852"/>
    <w:rsid w:val="00630071"/>
    <w:rsid w:val="006333A9"/>
    <w:rsid w:val="00634879"/>
    <w:rsid w:val="00635FB4"/>
    <w:rsid w:val="0064083D"/>
    <w:rsid w:val="00640A98"/>
    <w:rsid w:val="00641003"/>
    <w:rsid w:val="00644324"/>
    <w:rsid w:val="0064503A"/>
    <w:rsid w:val="00646155"/>
    <w:rsid w:val="0064676A"/>
    <w:rsid w:val="00652C89"/>
    <w:rsid w:val="0065369E"/>
    <w:rsid w:val="006565D2"/>
    <w:rsid w:val="006569D6"/>
    <w:rsid w:val="00666495"/>
    <w:rsid w:val="00666901"/>
    <w:rsid w:val="00666A39"/>
    <w:rsid w:val="006707D5"/>
    <w:rsid w:val="00671F90"/>
    <w:rsid w:val="006814BA"/>
    <w:rsid w:val="00683216"/>
    <w:rsid w:val="006837BD"/>
    <w:rsid w:val="00685E11"/>
    <w:rsid w:val="00687E39"/>
    <w:rsid w:val="00691492"/>
    <w:rsid w:val="00692ECD"/>
    <w:rsid w:val="00693AC0"/>
    <w:rsid w:val="006958FC"/>
    <w:rsid w:val="006A352F"/>
    <w:rsid w:val="006A3CB0"/>
    <w:rsid w:val="006A4FE2"/>
    <w:rsid w:val="006A50B2"/>
    <w:rsid w:val="006A59D0"/>
    <w:rsid w:val="006A5F20"/>
    <w:rsid w:val="006A63B3"/>
    <w:rsid w:val="006B34A5"/>
    <w:rsid w:val="006B54C8"/>
    <w:rsid w:val="006B5BC1"/>
    <w:rsid w:val="006B71C7"/>
    <w:rsid w:val="006C2887"/>
    <w:rsid w:val="006C6974"/>
    <w:rsid w:val="006C740A"/>
    <w:rsid w:val="006C766F"/>
    <w:rsid w:val="006D2E10"/>
    <w:rsid w:val="006D2EA2"/>
    <w:rsid w:val="006D40BF"/>
    <w:rsid w:val="006D45E0"/>
    <w:rsid w:val="006D7D9A"/>
    <w:rsid w:val="006E0542"/>
    <w:rsid w:val="006E0A81"/>
    <w:rsid w:val="006E3542"/>
    <w:rsid w:val="006E451C"/>
    <w:rsid w:val="006E47A7"/>
    <w:rsid w:val="006E76AD"/>
    <w:rsid w:val="006F23A7"/>
    <w:rsid w:val="006F27FC"/>
    <w:rsid w:val="006F303A"/>
    <w:rsid w:val="006F4882"/>
    <w:rsid w:val="007005B2"/>
    <w:rsid w:val="00701C97"/>
    <w:rsid w:val="00702979"/>
    <w:rsid w:val="00702E79"/>
    <w:rsid w:val="00703827"/>
    <w:rsid w:val="0070392C"/>
    <w:rsid w:val="007075FD"/>
    <w:rsid w:val="0070760A"/>
    <w:rsid w:val="00707768"/>
    <w:rsid w:val="00707E93"/>
    <w:rsid w:val="00707FA1"/>
    <w:rsid w:val="00712421"/>
    <w:rsid w:val="007143FD"/>
    <w:rsid w:val="00715EA0"/>
    <w:rsid w:val="00717376"/>
    <w:rsid w:val="00721826"/>
    <w:rsid w:val="00722787"/>
    <w:rsid w:val="00723A8B"/>
    <w:rsid w:val="00723B98"/>
    <w:rsid w:val="00726C1A"/>
    <w:rsid w:val="0073489F"/>
    <w:rsid w:val="007356B2"/>
    <w:rsid w:val="0074161D"/>
    <w:rsid w:val="007430D7"/>
    <w:rsid w:val="00746442"/>
    <w:rsid w:val="00746BED"/>
    <w:rsid w:val="007472E9"/>
    <w:rsid w:val="00747D51"/>
    <w:rsid w:val="00751C51"/>
    <w:rsid w:val="00753132"/>
    <w:rsid w:val="00757BDB"/>
    <w:rsid w:val="0076274A"/>
    <w:rsid w:val="00762875"/>
    <w:rsid w:val="00762A2D"/>
    <w:rsid w:val="00766169"/>
    <w:rsid w:val="00771F09"/>
    <w:rsid w:val="00774778"/>
    <w:rsid w:val="00774CC1"/>
    <w:rsid w:val="00777C9F"/>
    <w:rsid w:val="00777D7F"/>
    <w:rsid w:val="007821E7"/>
    <w:rsid w:val="00782C16"/>
    <w:rsid w:val="007867CE"/>
    <w:rsid w:val="00787E44"/>
    <w:rsid w:val="007932BC"/>
    <w:rsid w:val="00794126"/>
    <w:rsid w:val="007A49F6"/>
    <w:rsid w:val="007A5C65"/>
    <w:rsid w:val="007A7F1D"/>
    <w:rsid w:val="007B05AC"/>
    <w:rsid w:val="007B100A"/>
    <w:rsid w:val="007B2CBA"/>
    <w:rsid w:val="007B5E4B"/>
    <w:rsid w:val="007C05F4"/>
    <w:rsid w:val="007C169F"/>
    <w:rsid w:val="007C180A"/>
    <w:rsid w:val="007C629F"/>
    <w:rsid w:val="007D13E7"/>
    <w:rsid w:val="007D2AB5"/>
    <w:rsid w:val="007D30CE"/>
    <w:rsid w:val="007D5773"/>
    <w:rsid w:val="007D5D6F"/>
    <w:rsid w:val="007D7E6E"/>
    <w:rsid w:val="007E0A5A"/>
    <w:rsid w:val="007E2D40"/>
    <w:rsid w:val="007E32A0"/>
    <w:rsid w:val="007E573E"/>
    <w:rsid w:val="007E63BF"/>
    <w:rsid w:val="007E6CB3"/>
    <w:rsid w:val="007F50FA"/>
    <w:rsid w:val="007F5484"/>
    <w:rsid w:val="007F5787"/>
    <w:rsid w:val="00802DC9"/>
    <w:rsid w:val="00803583"/>
    <w:rsid w:val="00803B3F"/>
    <w:rsid w:val="00805998"/>
    <w:rsid w:val="00814060"/>
    <w:rsid w:val="00814264"/>
    <w:rsid w:val="00814A1E"/>
    <w:rsid w:val="0081577A"/>
    <w:rsid w:val="00817336"/>
    <w:rsid w:val="00820CE9"/>
    <w:rsid w:val="0082183B"/>
    <w:rsid w:val="0082199B"/>
    <w:rsid w:val="00822732"/>
    <w:rsid w:val="0082374C"/>
    <w:rsid w:val="00823BB0"/>
    <w:rsid w:val="00823E29"/>
    <w:rsid w:val="008314E0"/>
    <w:rsid w:val="00831FF9"/>
    <w:rsid w:val="00834AEB"/>
    <w:rsid w:val="008352E8"/>
    <w:rsid w:val="00837612"/>
    <w:rsid w:val="00842C41"/>
    <w:rsid w:val="00842C9C"/>
    <w:rsid w:val="00842FAE"/>
    <w:rsid w:val="0084442A"/>
    <w:rsid w:val="0084482D"/>
    <w:rsid w:val="00845350"/>
    <w:rsid w:val="00845F39"/>
    <w:rsid w:val="008512B2"/>
    <w:rsid w:val="0085147B"/>
    <w:rsid w:val="0085174C"/>
    <w:rsid w:val="00853D96"/>
    <w:rsid w:val="00857ACF"/>
    <w:rsid w:val="00862A93"/>
    <w:rsid w:val="008648D2"/>
    <w:rsid w:val="00864A98"/>
    <w:rsid w:val="008667C5"/>
    <w:rsid w:val="00866BBE"/>
    <w:rsid w:val="00873C5A"/>
    <w:rsid w:val="008741A7"/>
    <w:rsid w:val="0087732A"/>
    <w:rsid w:val="00877CCF"/>
    <w:rsid w:val="00882FA9"/>
    <w:rsid w:val="00885A15"/>
    <w:rsid w:val="00887F96"/>
    <w:rsid w:val="00891136"/>
    <w:rsid w:val="00891A2A"/>
    <w:rsid w:val="0089259B"/>
    <w:rsid w:val="00893C26"/>
    <w:rsid w:val="00894102"/>
    <w:rsid w:val="00895FC4"/>
    <w:rsid w:val="008971A4"/>
    <w:rsid w:val="008A6AFD"/>
    <w:rsid w:val="008A77F4"/>
    <w:rsid w:val="008A7FBF"/>
    <w:rsid w:val="008B3BE0"/>
    <w:rsid w:val="008B5FEC"/>
    <w:rsid w:val="008C1948"/>
    <w:rsid w:val="008C4E1E"/>
    <w:rsid w:val="008D295D"/>
    <w:rsid w:val="008D3272"/>
    <w:rsid w:val="008D5311"/>
    <w:rsid w:val="008D57BB"/>
    <w:rsid w:val="008E5FB3"/>
    <w:rsid w:val="008E672A"/>
    <w:rsid w:val="008E67B0"/>
    <w:rsid w:val="008E7FD1"/>
    <w:rsid w:val="008F170D"/>
    <w:rsid w:val="008F19A2"/>
    <w:rsid w:val="008F3AEB"/>
    <w:rsid w:val="008F54C8"/>
    <w:rsid w:val="008F5E1B"/>
    <w:rsid w:val="008F7F9B"/>
    <w:rsid w:val="00902A3C"/>
    <w:rsid w:val="00906644"/>
    <w:rsid w:val="009127A0"/>
    <w:rsid w:val="00917428"/>
    <w:rsid w:val="00917A71"/>
    <w:rsid w:val="0092016F"/>
    <w:rsid w:val="0092369D"/>
    <w:rsid w:val="0092500B"/>
    <w:rsid w:val="00926772"/>
    <w:rsid w:val="00927636"/>
    <w:rsid w:val="00930EE9"/>
    <w:rsid w:val="00932799"/>
    <w:rsid w:val="00934ACD"/>
    <w:rsid w:val="00936559"/>
    <w:rsid w:val="00936DF6"/>
    <w:rsid w:val="009377F5"/>
    <w:rsid w:val="00940AA8"/>
    <w:rsid w:val="00941014"/>
    <w:rsid w:val="00942847"/>
    <w:rsid w:val="009441B1"/>
    <w:rsid w:val="00946195"/>
    <w:rsid w:val="009475AA"/>
    <w:rsid w:val="009475D2"/>
    <w:rsid w:val="009476BB"/>
    <w:rsid w:val="0095194C"/>
    <w:rsid w:val="00951F61"/>
    <w:rsid w:val="00952618"/>
    <w:rsid w:val="009528C2"/>
    <w:rsid w:val="00952EC4"/>
    <w:rsid w:val="00953020"/>
    <w:rsid w:val="009544A8"/>
    <w:rsid w:val="009545BC"/>
    <w:rsid w:val="009551B4"/>
    <w:rsid w:val="00955889"/>
    <w:rsid w:val="00961D75"/>
    <w:rsid w:val="00962F5E"/>
    <w:rsid w:val="00963318"/>
    <w:rsid w:val="00963992"/>
    <w:rsid w:val="009644BC"/>
    <w:rsid w:val="00965B94"/>
    <w:rsid w:val="00972A58"/>
    <w:rsid w:val="00972B67"/>
    <w:rsid w:val="009757A9"/>
    <w:rsid w:val="00976AA1"/>
    <w:rsid w:val="00980C9E"/>
    <w:rsid w:val="009873AD"/>
    <w:rsid w:val="009909EA"/>
    <w:rsid w:val="009910F4"/>
    <w:rsid w:val="009913BC"/>
    <w:rsid w:val="00994BD8"/>
    <w:rsid w:val="00995077"/>
    <w:rsid w:val="009955D2"/>
    <w:rsid w:val="00995A83"/>
    <w:rsid w:val="00995CDB"/>
    <w:rsid w:val="00996DEF"/>
    <w:rsid w:val="009A0059"/>
    <w:rsid w:val="009A046E"/>
    <w:rsid w:val="009A0B58"/>
    <w:rsid w:val="009A0B5A"/>
    <w:rsid w:val="009A224B"/>
    <w:rsid w:val="009A4694"/>
    <w:rsid w:val="009A6E09"/>
    <w:rsid w:val="009A7147"/>
    <w:rsid w:val="009A7384"/>
    <w:rsid w:val="009A75ED"/>
    <w:rsid w:val="009B2103"/>
    <w:rsid w:val="009B2308"/>
    <w:rsid w:val="009B301C"/>
    <w:rsid w:val="009B6462"/>
    <w:rsid w:val="009B7D15"/>
    <w:rsid w:val="009C0CA3"/>
    <w:rsid w:val="009C2CB3"/>
    <w:rsid w:val="009C7D69"/>
    <w:rsid w:val="009D1136"/>
    <w:rsid w:val="009D209A"/>
    <w:rsid w:val="009D5780"/>
    <w:rsid w:val="009D65F2"/>
    <w:rsid w:val="009D6C2E"/>
    <w:rsid w:val="009D6FF6"/>
    <w:rsid w:val="009D792E"/>
    <w:rsid w:val="009E188F"/>
    <w:rsid w:val="009E2641"/>
    <w:rsid w:val="009F1DAC"/>
    <w:rsid w:val="009F28CF"/>
    <w:rsid w:val="00A00333"/>
    <w:rsid w:val="00A00CE0"/>
    <w:rsid w:val="00A00F05"/>
    <w:rsid w:val="00A02B80"/>
    <w:rsid w:val="00A048BF"/>
    <w:rsid w:val="00A0620F"/>
    <w:rsid w:val="00A10E46"/>
    <w:rsid w:val="00A10E52"/>
    <w:rsid w:val="00A17CE7"/>
    <w:rsid w:val="00A17DF5"/>
    <w:rsid w:val="00A20DD3"/>
    <w:rsid w:val="00A2330F"/>
    <w:rsid w:val="00A2674C"/>
    <w:rsid w:val="00A343DB"/>
    <w:rsid w:val="00A43D9C"/>
    <w:rsid w:val="00A4789D"/>
    <w:rsid w:val="00A47B8C"/>
    <w:rsid w:val="00A501C6"/>
    <w:rsid w:val="00A50252"/>
    <w:rsid w:val="00A56D04"/>
    <w:rsid w:val="00A615D7"/>
    <w:rsid w:val="00A61CB3"/>
    <w:rsid w:val="00A62176"/>
    <w:rsid w:val="00A62A91"/>
    <w:rsid w:val="00A63C7F"/>
    <w:rsid w:val="00A6483C"/>
    <w:rsid w:val="00A71EF4"/>
    <w:rsid w:val="00A7232A"/>
    <w:rsid w:val="00A72F6A"/>
    <w:rsid w:val="00A74F4B"/>
    <w:rsid w:val="00A752DB"/>
    <w:rsid w:val="00A7587C"/>
    <w:rsid w:val="00A8043D"/>
    <w:rsid w:val="00A810B7"/>
    <w:rsid w:val="00A83919"/>
    <w:rsid w:val="00A8666B"/>
    <w:rsid w:val="00A935F7"/>
    <w:rsid w:val="00A9618B"/>
    <w:rsid w:val="00A97639"/>
    <w:rsid w:val="00AA0670"/>
    <w:rsid w:val="00AA169D"/>
    <w:rsid w:val="00AA17F4"/>
    <w:rsid w:val="00AA1B7A"/>
    <w:rsid w:val="00AA5384"/>
    <w:rsid w:val="00AA7255"/>
    <w:rsid w:val="00AB098F"/>
    <w:rsid w:val="00AB3359"/>
    <w:rsid w:val="00AB34D5"/>
    <w:rsid w:val="00AB6EC5"/>
    <w:rsid w:val="00AC0750"/>
    <w:rsid w:val="00AC227F"/>
    <w:rsid w:val="00AC407F"/>
    <w:rsid w:val="00AC6DA8"/>
    <w:rsid w:val="00AC7ADD"/>
    <w:rsid w:val="00AD1A3A"/>
    <w:rsid w:val="00AD6B6D"/>
    <w:rsid w:val="00AD73D0"/>
    <w:rsid w:val="00AE056F"/>
    <w:rsid w:val="00AE214D"/>
    <w:rsid w:val="00AE4DD5"/>
    <w:rsid w:val="00AE5156"/>
    <w:rsid w:val="00AE549B"/>
    <w:rsid w:val="00AE61C0"/>
    <w:rsid w:val="00AE66F6"/>
    <w:rsid w:val="00AF0FA5"/>
    <w:rsid w:val="00AF5F91"/>
    <w:rsid w:val="00AF6F12"/>
    <w:rsid w:val="00AF7BA5"/>
    <w:rsid w:val="00B00668"/>
    <w:rsid w:val="00B00C96"/>
    <w:rsid w:val="00B01752"/>
    <w:rsid w:val="00B02852"/>
    <w:rsid w:val="00B0418C"/>
    <w:rsid w:val="00B06798"/>
    <w:rsid w:val="00B0693A"/>
    <w:rsid w:val="00B103CA"/>
    <w:rsid w:val="00B104EA"/>
    <w:rsid w:val="00B11446"/>
    <w:rsid w:val="00B12FCD"/>
    <w:rsid w:val="00B15A42"/>
    <w:rsid w:val="00B21BDD"/>
    <w:rsid w:val="00B23C68"/>
    <w:rsid w:val="00B2413C"/>
    <w:rsid w:val="00B252CC"/>
    <w:rsid w:val="00B30D0E"/>
    <w:rsid w:val="00B3214B"/>
    <w:rsid w:val="00B42265"/>
    <w:rsid w:val="00B43427"/>
    <w:rsid w:val="00B43C0E"/>
    <w:rsid w:val="00B443CA"/>
    <w:rsid w:val="00B46A5E"/>
    <w:rsid w:val="00B46DB9"/>
    <w:rsid w:val="00B47156"/>
    <w:rsid w:val="00B509DD"/>
    <w:rsid w:val="00B51D19"/>
    <w:rsid w:val="00B528A0"/>
    <w:rsid w:val="00B536D9"/>
    <w:rsid w:val="00B54D83"/>
    <w:rsid w:val="00B54FF1"/>
    <w:rsid w:val="00B56C81"/>
    <w:rsid w:val="00B56E1B"/>
    <w:rsid w:val="00B60675"/>
    <w:rsid w:val="00B606D6"/>
    <w:rsid w:val="00B61C1F"/>
    <w:rsid w:val="00B66028"/>
    <w:rsid w:val="00B661A9"/>
    <w:rsid w:val="00B663C1"/>
    <w:rsid w:val="00B72012"/>
    <w:rsid w:val="00B76485"/>
    <w:rsid w:val="00B77D68"/>
    <w:rsid w:val="00B83D21"/>
    <w:rsid w:val="00B85351"/>
    <w:rsid w:val="00B906BA"/>
    <w:rsid w:val="00B92374"/>
    <w:rsid w:val="00B94082"/>
    <w:rsid w:val="00B946BA"/>
    <w:rsid w:val="00B94C60"/>
    <w:rsid w:val="00B95823"/>
    <w:rsid w:val="00B96072"/>
    <w:rsid w:val="00BA50A1"/>
    <w:rsid w:val="00BA6B8F"/>
    <w:rsid w:val="00BA781D"/>
    <w:rsid w:val="00BB2117"/>
    <w:rsid w:val="00BB36B5"/>
    <w:rsid w:val="00BB3C60"/>
    <w:rsid w:val="00BB3CF8"/>
    <w:rsid w:val="00BB6668"/>
    <w:rsid w:val="00BC0747"/>
    <w:rsid w:val="00BC1D67"/>
    <w:rsid w:val="00BC2913"/>
    <w:rsid w:val="00BC2993"/>
    <w:rsid w:val="00BC3DC4"/>
    <w:rsid w:val="00BC5842"/>
    <w:rsid w:val="00BC65D9"/>
    <w:rsid w:val="00BC6AB5"/>
    <w:rsid w:val="00BD321D"/>
    <w:rsid w:val="00BD52CB"/>
    <w:rsid w:val="00BD70D3"/>
    <w:rsid w:val="00BD7330"/>
    <w:rsid w:val="00BD7595"/>
    <w:rsid w:val="00BE2431"/>
    <w:rsid w:val="00BF1754"/>
    <w:rsid w:val="00BF1CC7"/>
    <w:rsid w:val="00BF31AC"/>
    <w:rsid w:val="00BF422D"/>
    <w:rsid w:val="00BF7C7D"/>
    <w:rsid w:val="00C0268D"/>
    <w:rsid w:val="00C036AD"/>
    <w:rsid w:val="00C04BE5"/>
    <w:rsid w:val="00C05D07"/>
    <w:rsid w:val="00C067D1"/>
    <w:rsid w:val="00C06A90"/>
    <w:rsid w:val="00C07DA3"/>
    <w:rsid w:val="00C105CA"/>
    <w:rsid w:val="00C10AF8"/>
    <w:rsid w:val="00C145F6"/>
    <w:rsid w:val="00C14C9B"/>
    <w:rsid w:val="00C15136"/>
    <w:rsid w:val="00C2352F"/>
    <w:rsid w:val="00C243C8"/>
    <w:rsid w:val="00C26F4A"/>
    <w:rsid w:val="00C31009"/>
    <w:rsid w:val="00C355DE"/>
    <w:rsid w:val="00C4000F"/>
    <w:rsid w:val="00C407D9"/>
    <w:rsid w:val="00C44373"/>
    <w:rsid w:val="00C450E3"/>
    <w:rsid w:val="00C45118"/>
    <w:rsid w:val="00C4558B"/>
    <w:rsid w:val="00C458F9"/>
    <w:rsid w:val="00C463AD"/>
    <w:rsid w:val="00C46D59"/>
    <w:rsid w:val="00C470B3"/>
    <w:rsid w:val="00C5081E"/>
    <w:rsid w:val="00C5101A"/>
    <w:rsid w:val="00C6069D"/>
    <w:rsid w:val="00C608CF"/>
    <w:rsid w:val="00C65902"/>
    <w:rsid w:val="00C71BCD"/>
    <w:rsid w:val="00C75861"/>
    <w:rsid w:val="00C76F3C"/>
    <w:rsid w:val="00C8210F"/>
    <w:rsid w:val="00C82229"/>
    <w:rsid w:val="00C86790"/>
    <w:rsid w:val="00C8778C"/>
    <w:rsid w:val="00C924C3"/>
    <w:rsid w:val="00C94E6B"/>
    <w:rsid w:val="00C95D50"/>
    <w:rsid w:val="00C961EB"/>
    <w:rsid w:val="00C96ED3"/>
    <w:rsid w:val="00CA0E13"/>
    <w:rsid w:val="00CA309B"/>
    <w:rsid w:val="00CA5596"/>
    <w:rsid w:val="00CB0A8F"/>
    <w:rsid w:val="00CB2F48"/>
    <w:rsid w:val="00CB4610"/>
    <w:rsid w:val="00CB4FCD"/>
    <w:rsid w:val="00CB5739"/>
    <w:rsid w:val="00CC3191"/>
    <w:rsid w:val="00CC3712"/>
    <w:rsid w:val="00CC38D3"/>
    <w:rsid w:val="00CC63AE"/>
    <w:rsid w:val="00CC6465"/>
    <w:rsid w:val="00CD0044"/>
    <w:rsid w:val="00CD2EDC"/>
    <w:rsid w:val="00CE16CA"/>
    <w:rsid w:val="00CE21BD"/>
    <w:rsid w:val="00CE758F"/>
    <w:rsid w:val="00CF0EB3"/>
    <w:rsid w:val="00CF27CD"/>
    <w:rsid w:val="00CF31C1"/>
    <w:rsid w:val="00CF6522"/>
    <w:rsid w:val="00CF6878"/>
    <w:rsid w:val="00CF7A12"/>
    <w:rsid w:val="00D0059B"/>
    <w:rsid w:val="00D0074A"/>
    <w:rsid w:val="00D00EA5"/>
    <w:rsid w:val="00D06626"/>
    <w:rsid w:val="00D07EDB"/>
    <w:rsid w:val="00D1363D"/>
    <w:rsid w:val="00D13731"/>
    <w:rsid w:val="00D13B85"/>
    <w:rsid w:val="00D158FF"/>
    <w:rsid w:val="00D1648D"/>
    <w:rsid w:val="00D17461"/>
    <w:rsid w:val="00D2024D"/>
    <w:rsid w:val="00D20497"/>
    <w:rsid w:val="00D20ED1"/>
    <w:rsid w:val="00D25003"/>
    <w:rsid w:val="00D316A1"/>
    <w:rsid w:val="00D326F0"/>
    <w:rsid w:val="00D36287"/>
    <w:rsid w:val="00D4271A"/>
    <w:rsid w:val="00D43B69"/>
    <w:rsid w:val="00D46AA5"/>
    <w:rsid w:val="00D51408"/>
    <w:rsid w:val="00D559AE"/>
    <w:rsid w:val="00D56AE3"/>
    <w:rsid w:val="00D573F5"/>
    <w:rsid w:val="00D621FB"/>
    <w:rsid w:val="00D63E47"/>
    <w:rsid w:val="00D63F88"/>
    <w:rsid w:val="00D651B2"/>
    <w:rsid w:val="00D71F29"/>
    <w:rsid w:val="00D74312"/>
    <w:rsid w:val="00D77867"/>
    <w:rsid w:val="00D778B9"/>
    <w:rsid w:val="00D8109A"/>
    <w:rsid w:val="00D8121B"/>
    <w:rsid w:val="00D90CFD"/>
    <w:rsid w:val="00D90F52"/>
    <w:rsid w:val="00D919F6"/>
    <w:rsid w:val="00D9413F"/>
    <w:rsid w:val="00DA1D53"/>
    <w:rsid w:val="00DA2778"/>
    <w:rsid w:val="00DA28DE"/>
    <w:rsid w:val="00DA4618"/>
    <w:rsid w:val="00DA755C"/>
    <w:rsid w:val="00DB4AC4"/>
    <w:rsid w:val="00DB4D89"/>
    <w:rsid w:val="00DB5212"/>
    <w:rsid w:val="00DC13A1"/>
    <w:rsid w:val="00DC3FF9"/>
    <w:rsid w:val="00DC4758"/>
    <w:rsid w:val="00DC682E"/>
    <w:rsid w:val="00DD00BC"/>
    <w:rsid w:val="00DD52BE"/>
    <w:rsid w:val="00DD6433"/>
    <w:rsid w:val="00DD6AE6"/>
    <w:rsid w:val="00DD7229"/>
    <w:rsid w:val="00DD7445"/>
    <w:rsid w:val="00DE145B"/>
    <w:rsid w:val="00DE3490"/>
    <w:rsid w:val="00DE6D05"/>
    <w:rsid w:val="00DF03A7"/>
    <w:rsid w:val="00DF69C2"/>
    <w:rsid w:val="00DF7D94"/>
    <w:rsid w:val="00E0108C"/>
    <w:rsid w:val="00E013B8"/>
    <w:rsid w:val="00E03749"/>
    <w:rsid w:val="00E04A2F"/>
    <w:rsid w:val="00E052DF"/>
    <w:rsid w:val="00E062DE"/>
    <w:rsid w:val="00E10D77"/>
    <w:rsid w:val="00E13840"/>
    <w:rsid w:val="00E146EC"/>
    <w:rsid w:val="00E14E83"/>
    <w:rsid w:val="00E20B31"/>
    <w:rsid w:val="00E321E0"/>
    <w:rsid w:val="00E33636"/>
    <w:rsid w:val="00E34A0E"/>
    <w:rsid w:val="00E36BAC"/>
    <w:rsid w:val="00E40966"/>
    <w:rsid w:val="00E40D66"/>
    <w:rsid w:val="00E42742"/>
    <w:rsid w:val="00E42F9B"/>
    <w:rsid w:val="00E43276"/>
    <w:rsid w:val="00E455E5"/>
    <w:rsid w:val="00E46D8E"/>
    <w:rsid w:val="00E548F2"/>
    <w:rsid w:val="00E57692"/>
    <w:rsid w:val="00E57B9E"/>
    <w:rsid w:val="00E620F9"/>
    <w:rsid w:val="00E638EA"/>
    <w:rsid w:val="00E63C8E"/>
    <w:rsid w:val="00E64843"/>
    <w:rsid w:val="00E652FC"/>
    <w:rsid w:val="00E65AD1"/>
    <w:rsid w:val="00E660E9"/>
    <w:rsid w:val="00E673FD"/>
    <w:rsid w:val="00E67965"/>
    <w:rsid w:val="00E70223"/>
    <w:rsid w:val="00E774EC"/>
    <w:rsid w:val="00E81173"/>
    <w:rsid w:val="00E8190E"/>
    <w:rsid w:val="00E82888"/>
    <w:rsid w:val="00E83335"/>
    <w:rsid w:val="00E83391"/>
    <w:rsid w:val="00E83EC2"/>
    <w:rsid w:val="00E8465D"/>
    <w:rsid w:val="00E8699E"/>
    <w:rsid w:val="00E952A2"/>
    <w:rsid w:val="00E95CB9"/>
    <w:rsid w:val="00E97E95"/>
    <w:rsid w:val="00EA0386"/>
    <w:rsid w:val="00EA1E10"/>
    <w:rsid w:val="00EA20D8"/>
    <w:rsid w:val="00EA71C9"/>
    <w:rsid w:val="00EB0062"/>
    <w:rsid w:val="00EB181F"/>
    <w:rsid w:val="00EB1DC9"/>
    <w:rsid w:val="00EB1F28"/>
    <w:rsid w:val="00EB2BDC"/>
    <w:rsid w:val="00EB2F28"/>
    <w:rsid w:val="00EB3ADF"/>
    <w:rsid w:val="00EB5532"/>
    <w:rsid w:val="00EB55FD"/>
    <w:rsid w:val="00EB58CB"/>
    <w:rsid w:val="00EB5E76"/>
    <w:rsid w:val="00EB6DC3"/>
    <w:rsid w:val="00EC46F2"/>
    <w:rsid w:val="00ED0A09"/>
    <w:rsid w:val="00ED0C55"/>
    <w:rsid w:val="00ED1823"/>
    <w:rsid w:val="00ED1F00"/>
    <w:rsid w:val="00ED68DF"/>
    <w:rsid w:val="00ED762F"/>
    <w:rsid w:val="00ED7F16"/>
    <w:rsid w:val="00EE0F25"/>
    <w:rsid w:val="00EE2125"/>
    <w:rsid w:val="00EE2D01"/>
    <w:rsid w:val="00EE4034"/>
    <w:rsid w:val="00EF0EA1"/>
    <w:rsid w:val="00EF1290"/>
    <w:rsid w:val="00EF24B0"/>
    <w:rsid w:val="00EF576E"/>
    <w:rsid w:val="00EF6A6F"/>
    <w:rsid w:val="00EF6AA6"/>
    <w:rsid w:val="00F027DB"/>
    <w:rsid w:val="00F0316D"/>
    <w:rsid w:val="00F0696B"/>
    <w:rsid w:val="00F11533"/>
    <w:rsid w:val="00F12824"/>
    <w:rsid w:val="00F20CAC"/>
    <w:rsid w:val="00F2400B"/>
    <w:rsid w:val="00F243E6"/>
    <w:rsid w:val="00F30674"/>
    <w:rsid w:val="00F30FC7"/>
    <w:rsid w:val="00F44BC1"/>
    <w:rsid w:val="00F469B8"/>
    <w:rsid w:val="00F5147A"/>
    <w:rsid w:val="00F5195C"/>
    <w:rsid w:val="00F531EC"/>
    <w:rsid w:val="00F613CE"/>
    <w:rsid w:val="00F61F11"/>
    <w:rsid w:val="00F63272"/>
    <w:rsid w:val="00F67CA0"/>
    <w:rsid w:val="00F67CF1"/>
    <w:rsid w:val="00F70719"/>
    <w:rsid w:val="00F715CC"/>
    <w:rsid w:val="00F7185B"/>
    <w:rsid w:val="00F71EF2"/>
    <w:rsid w:val="00F748FB"/>
    <w:rsid w:val="00F74DB9"/>
    <w:rsid w:val="00F74FEE"/>
    <w:rsid w:val="00F7649C"/>
    <w:rsid w:val="00F8002E"/>
    <w:rsid w:val="00F85619"/>
    <w:rsid w:val="00F85C88"/>
    <w:rsid w:val="00F92D40"/>
    <w:rsid w:val="00F947DC"/>
    <w:rsid w:val="00F95259"/>
    <w:rsid w:val="00F960F8"/>
    <w:rsid w:val="00FA1FB8"/>
    <w:rsid w:val="00FA478E"/>
    <w:rsid w:val="00FA58E8"/>
    <w:rsid w:val="00FA5B83"/>
    <w:rsid w:val="00FA5B9E"/>
    <w:rsid w:val="00FA62FA"/>
    <w:rsid w:val="00FA6FE8"/>
    <w:rsid w:val="00FB38CD"/>
    <w:rsid w:val="00FB4493"/>
    <w:rsid w:val="00FB7863"/>
    <w:rsid w:val="00FC0A79"/>
    <w:rsid w:val="00FC37CB"/>
    <w:rsid w:val="00FC39DC"/>
    <w:rsid w:val="00FC48AB"/>
    <w:rsid w:val="00FD03C0"/>
    <w:rsid w:val="00FD502D"/>
    <w:rsid w:val="00FD6CB2"/>
    <w:rsid w:val="00FD757C"/>
    <w:rsid w:val="00FD75AB"/>
    <w:rsid w:val="00FE1EEB"/>
    <w:rsid w:val="00FE2168"/>
    <w:rsid w:val="00FE2C40"/>
    <w:rsid w:val="00FE48E9"/>
    <w:rsid w:val="00FE4F4C"/>
    <w:rsid w:val="00FF40CE"/>
    <w:rsid w:val="00FF573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1C108"/>
  <w15:chartTrackingRefBased/>
  <w15:docId w15:val="{AA6A504B-33E0-4B6B-9B5E-C150570A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DBE"/>
  </w:style>
  <w:style w:type="paragraph" w:styleId="1">
    <w:name w:val="heading 1"/>
    <w:basedOn w:val="a0"/>
    <w:next w:val="a0"/>
    <w:link w:val="10"/>
    <w:uiPriority w:val="9"/>
    <w:qFormat/>
    <w:rsid w:val="008F7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9A0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35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1418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F7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3F33FC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F33FC"/>
    <w:pPr>
      <w:spacing w:after="100"/>
    </w:pPr>
  </w:style>
  <w:style w:type="character" w:styleId="a7">
    <w:name w:val="Hyperlink"/>
    <w:basedOn w:val="a1"/>
    <w:uiPriority w:val="99"/>
    <w:unhideWhenUsed/>
    <w:rsid w:val="003F33FC"/>
    <w:rPr>
      <w:color w:val="0563C1" w:themeColor="hyperlink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1373B0"/>
  </w:style>
  <w:style w:type="table" w:styleId="a8">
    <w:name w:val="Table Grid"/>
    <w:basedOn w:val="a2"/>
    <w:rsid w:val="001373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37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1"/>
    <w:link w:val="a9"/>
    <w:uiPriority w:val="99"/>
    <w:rsid w:val="001373B0"/>
    <w:rPr>
      <w:rFonts w:ascii="Times New Roman" w:hAnsi="Times New Roman"/>
      <w:sz w:val="24"/>
    </w:rPr>
  </w:style>
  <w:style w:type="character" w:customStyle="1" w:styleId="21">
    <w:name w:val="Заголовок 2 Знак"/>
    <w:basedOn w:val="a1"/>
    <w:link w:val="20"/>
    <w:uiPriority w:val="9"/>
    <w:rsid w:val="009A00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0"/>
    <w:next w:val="a0"/>
    <w:autoRedefine/>
    <w:uiPriority w:val="39"/>
    <w:unhideWhenUsed/>
    <w:rsid w:val="00283277"/>
    <w:pPr>
      <w:spacing w:after="100"/>
      <w:ind w:left="220"/>
    </w:pPr>
  </w:style>
  <w:style w:type="character" w:customStyle="1" w:styleId="30">
    <w:name w:val="Заголовок 3 Знак"/>
    <w:basedOn w:val="a1"/>
    <w:link w:val="3"/>
    <w:uiPriority w:val="9"/>
    <w:rsid w:val="0003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747D51"/>
    <w:pPr>
      <w:spacing w:after="100"/>
      <w:ind w:left="440"/>
    </w:pPr>
  </w:style>
  <w:style w:type="paragraph" w:styleId="ab">
    <w:name w:val="header"/>
    <w:basedOn w:val="a0"/>
    <w:link w:val="ac"/>
    <w:uiPriority w:val="99"/>
    <w:unhideWhenUsed/>
    <w:rsid w:val="00A7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7232A"/>
  </w:style>
  <w:style w:type="paragraph" w:styleId="ad">
    <w:name w:val="Balloon Text"/>
    <w:basedOn w:val="a0"/>
    <w:link w:val="ae"/>
    <w:uiPriority w:val="99"/>
    <w:semiHidden/>
    <w:unhideWhenUsed/>
    <w:rsid w:val="00A72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7232A"/>
    <w:rPr>
      <w:rFonts w:ascii="Segoe UI" w:hAnsi="Segoe UI" w:cs="Segoe U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6B71C7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6B71C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B71C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1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71C7"/>
    <w:rPr>
      <w:b/>
      <w:bCs/>
      <w:sz w:val="20"/>
      <w:szCs w:val="20"/>
    </w:rPr>
  </w:style>
  <w:style w:type="paragraph" w:styleId="af4">
    <w:name w:val="Normal (Web)"/>
    <w:basedOn w:val="a0"/>
    <w:rsid w:val="00344BC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5">
    <w:name w:val="Строка ссылки"/>
    <w:basedOn w:val="af6"/>
    <w:rsid w:val="00344B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Обычный1"/>
    <w:rsid w:val="00344BC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semiHidden/>
    <w:unhideWhenUsed/>
    <w:rsid w:val="00344BC0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344BC0"/>
  </w:style>
  <w:style w:type="paragraph" w:styleId="af8">
    <w:name w:val="Revision"/>
    <w:hidden/>
    <w:uiPriority w:val="99"/>
    <w:semiHidden/>
    <w:rsid w:val="00995077"/>
    <w:pPr>
      <w:spacing w:after="0" w:line="240" w:lineRule="auto"/>
    </w:pPr>
  </w:style>
  <w:style w:type="character" w:styleId="af9">
    <w:name w:val="FollowedHyperlink"/>
    <w:basedOn w:val="a1"/>
    <w:uiPriority w:val="99"/>
    <w:semiHidden/>
    <w:unhideWhenUsed/>
    <w:rsid w:val="006958FC"/>
    <w:rPr>
      <w:color w:val="954F72" w:themeColor="followedHyperlink"/>
      <w:u w:val="single"/>
    </w:rPr>
  </w:style>
  <w:style w:type="paragraph" w:styleId="afa">
    <w:name w:val="No Spacing"/>
    <w:link w:val="afb"/>
    <w:uiPriority w:val="1"/>
    <w:qFormat/>
    <w:rsid w:val="00141032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1"/>
    <w:link w:val="afa"/>
    <w:uiPriority w:val="1"/>
    <w:rsid w:val="00141032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894102"/>
  </w:style>
  <w:style w:type="paragraph" w:customStyle="1" w:styleId="ConsPlusNormal">
    <w:name w:val="ConsPlusNormal"/>
    <w:link w:val="ConsPlusNormal0"/>
    <w:rsid w:val="00707E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7E93"/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footnote text"/>
    <w:aliases w:val="Знак,Знак2,Знак21,Знак211,Знак2111,Знак21111,Знак211111,Знак4,Основной текст с отступом 22,Знак5,Footnote Text Char Знак Знак,Footnote Text Char Знак,Footnote Text Char Знак Знак Знак Знак,Footnote Text Char Знак Знак Знак Знак Char"/>
    <w:basedOn w:val="a0"/>
    <w:link w:val="afd"/>
    <w:unhideWhenUsed/>
    <w:rsid w:val="00F74FEE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aliases w:val="Знак Знак,Знак2 Знак,Знак21 Знак,Знак211 Знак,Знак2111 Знак,Знак21111 Знак,Знак211111 Знак,Знак4 Знак,Основной текст с отступом 22 Знак,Знак5 Знак,Footnote Text Char Знак Знак Знак,Footnote Text Char Знак Знак1"/>
    <w:basedOn w:val="a1"/>
    <w:link w:val="afc"/>
    <w:rsid w:val="00F74FEE"/>
    <w:rPr>
      <w:sz w:val="20"/>
      <w:szCs w:val="20"/>
    </w:rPr>
  </w:style>
  <w:style w:type="character" w:styleId="afe">
    <w:name w:val="footnote reference"/>
    <w:aliases w:val="Ссылка на сноску 45"/>
    <w:basedOn w:val="a1"/>
    <w:unhideWhenUsed/>
    <w:rsid w:val="00F74FEE"/>
    <w:rPr>
      <w:vertAlign w:val="superscript"/>
    </w:rPr>
  </w:style>
  <w:style w:type="paragraph" w:customStyle="1" w:styleId="2">
    <w:name w:val="[Ростех] Наименование Раздела (Уровень 2)"/>
    <w:uiPriority w:val="99"/>
    <w:qFormat/>
    <w:rsid w:val="00CB4FCD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f"/>
    <w:uiPriority w:val="99"/>
    <w:qFormat/>
    <w:rsid w:val="00CB4FCD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CB4FCD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CB4FCD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CB4FCD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1"/>
    <w:link w:val="4"/>
    <w:uiPriority w:val="99"/>
    <w:rsid w:val="00CB4FCD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32">
    <w:name w:val="[Ростех] Наименование Подраздела (Уровень 3)"/>
    <w:link w:val="33"/>
    <w:uiPriority w:val="99"/>
    <w:qFormat/>
    <w:rsid w:val="00282AAA"/>
    <w:pPr>
      <w:keepNext/>
      <w:keepLines/>
      <w:suppressAutoHyphens/>
      <w:spacing w:before="240" w:after="0" w:line="240" w:lineRule="auto"/>
      <w:ind w:left="2269" w:hanging="1134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rsid w:val="00CF7A1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f">
    <w:name w:val="[Ростех] Простой текст (Без уровня) Знак"/>
    <w:link w:val="a"/>
    <w:uiPriority w:val="99"/>
    <w:rsid w:val="00286C12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table" w:customStyle="1" w:styleId="14">
    <w:name w:val="Сетка таблицы1"/>
    <w:basedOn w:val="a2"/>
    <w:next w:val="a8"/>
    <w:uiPriority w:val="39"/>
    <w:rsid w:val="00BC07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8"/>
    <w:uiPriority w:val="39"/>
    <w:rsid w:val="00BC07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8"/>
    <w:uiPriority w:val="39"/>
    <w:rsid w:val="00E7022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[Ростех] Наименование Подраздела (Уровень 3) Знак"/>
    <w:link w:val="32"/>
    <w:uiPriority w:val="99"/>
    <w:rsid w:val="00186FAC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normaltextrun">
    <w:name w:val="normaltextrun"/>
    <w:rsid w:val="009955D2"/>
  </w:style>
  <w:style w:type="paragraph" w:styleId="aff0">
    <w:name w:val="List Bullet"/>
    <w:basedOn w:val="a0"/>
    <w:autoRedefine/>
    <w:rsid w:val="00244D6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1"/>
    <w:rsid w:val="00097229"/>
  </w:style>
  <w:style w:type="paragraph" w:styleId="24">
    <w:name w:val="Body Text 2"/>
    <w:basedOn w:val="a0"/>
    <w:link w:val="25"/>
    <w:uiPriority w:val="99"/>
    <w:semiHidden/>
    <w:unhideWhenUsed/>
    <w:rsid w:val="00BB2117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BB2117"/>
  </w:style>
  <w:style w:type="paragraph" w:styleId="35">
    <w:name w:val="Body Text 3"/>
    <w:basedOn w:val="a0"/>
    <w:link w:val="36"/>
    <w:uiPriority w:val="99"/>
    <w:semiHidden/>
    <w:unhideWhenUsed/>
    <w:rsid w:val="00BB211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B2117"/>
    <w:rPr>
      <w:sz w:val="16"/>
      <w:szCs w:val="16"/>
    </w:rPr>
  </w:style>
  <w:style w:type="character" w:customStyle="1" w:styleId="iceouttxt52">
    <w:name w:val="iceouttxt52"/>
    <w:rsid w:val="002744C9"/>
    <w:rPr>
      <w:rFonts w:ascii="Arial" w:hAnsi="Arial" w:cs="Arial" w:hint="default"/>
      <w:color w:val="666666"/>
      <w:sz w:val="17"/>
      <w:szCs w:val="17"/>
    </w:rPr>
  </w:style>
  <w:style w:type="table" w:customStyle="1" w:styleId="41">
    <w:name w:val="Сетка таблицы4"/>
    <w:basedOn w:val="a2"/>
    <w:next w:val="a8"/>
    <w:rsid w:val="0048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223.etp-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kol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E0520-1627-4BBF-B9B9-AF953C4A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29</Pages>
  <Words>8452</Words>
  <Characters>48183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Бевза Олег Павлович</dc:creator>
  <cp:keywords/>
  <dc:description/>
  <cp:lastModifiedBy>Бевза Олег Павлович</cp:lastModifiedBy>
  <cp:revision>56</cp:revision>
  <cp:lastPrinted>2018-12-12T06:25:00Z</cp:lastPrinted>
  <dcterms:created xsi:type="dcterms:W3CDTF">2018-12-04T15:06:00Z</dcterms:created>
  <dcterms:modified xsi:type="dcterms:W3CDTF">2018-12-12T08:43:00Z</dcterms:modified>
</cp:coreProperties>
</file>